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EE4E" w14:textId="2DAFE418" w:rsidR="0027542C" w:rsidRPr="001B7491" w:rsidRDefault="0087703C" w:rsidP="00B156AF">
      <w:pPr>
        <w:pStyle w:val="NoSpacing"/>
        <w:rPr>
          <w:b/>
          <w:sz w:val="48"/>
        </w:rPr>
      </w:pPr>
      <w:bookmarkStart w:id="0" w:name="_GoBack"/>
      <w:bookmarkEnd w:id="0"/>
      <w:r w:rsidRPr="001B7491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EB53020" wp14:editId="54EA4E58">
            <wp:simplePos x="0" y="0"/>
            <wp:positionH relativeFrom="column">
              <wp:posOffset>5629275</wp:posOffset>
            </wp:positionH>
            <wp:positionV relativeFrom="paragraph">
              <wp:posOffset>-190500</wp:posOffset>
            </wp:positionV>
            <wp:extent cx="11430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C logo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6AF" w:rsidRPr="001B7491">
        <w:rPr>
          <w:b/>
          <w:sz w:val="48"/>
        </w:rPr>
        <w:t>COMMUNITY ACTIVITY QUESTIONS</w:t>
      </w:r>
    </w:p>
    <w:p w14:paraId="5F2FC67E" w14:textId="77777777" w:rsidR="005420C8" w:rsidRDefault="00B156AF" w:rsidP="00B156AF">
      <w:pPr>
        <w:pStyle w:val="NoSpacing"/>
      </w:pPr>
      <w:r>
        <w:t xml:space="preserve">We have a few short questions to ask you about community activity </w:t>
      </w:r>
      <w:r w:rsidR="00586209">
        <w:t xml:space="preserve">which I hope </w:t>
      </w:r>
    </w:p>
    <w:p w14:paraId="00C5C3CF" w14:textId="2BD090D9" w:rsidR="00B156AF" w:rsidRDefault="00586209" w:rsidP="00B156AF">
      <w:pPr>
        <w:pStyle w:val="NoSpacing"/>
      </w:pPr>
      <w:r>
        <w:t xml:space="preserve">will help us </w:t>
      </w:r>
      <w:r w:rsidR="005420C8">
        <w:t xml:space="preserve">to </w:t>
      </w:r>
      <w:r>
        <w:t>shape the f</w:t>
      </w:r>
      <w:r w:rsidR="00017693">
        <w:t xml:space="preserve">uture for you and others in </w:t>
      </w:r>
      <w:r w:rsidR="001B7491">
        <w:t>your</w:t>
      </w:r>
      <w:r w:rsidR="00017693">
        <w:t xml:space="preserve"> local</w:t>
      </w:r>
      <w:r w:rsidR="001B7491">
        <w:t xml:space="preserve"> area</w:t>
      </w:r>
      <w:r w:rsidR="00B156AF">
        <w:t>.</w:t>
      </w:r>
    </w:p>
    <w:p w14:paraId="3DF5A003" w14:textId="77777777" w:rsidR="00B156AF" w:rsidRPr="001B7491" w:rsidRDefault="00B156AF" w:rsidP="00B156AF">
      <w:pPr>
        <w:pStyle w:val="NoSpacing"/>
        <w:rPr>
          <w:sz w:val="20"/>
        </w:rPr>
      </w:pPr>
    </w:p>
    <w:p w14:paraId="13085555" w14:textId="51F3DF02" w:rsidR="00B156AF" w:rsidRDefault="00B156AF" w:rsidP="00B156AF">
      <w:pPr>
        <w:pStyle w:val="NoSpacing"/>
      </w:pPr>
      <w:r>
        <w:t>The Denby Dale Centre is</w:t>
      </w:r>
      <w:r w:rsidR="00017693">
        <w:t xml:space="preserve"> a local independent charity which</w:t>
      </w:r>
      <w:r>
        <w:t xml:space="preserve"> </w:t>
      </w:r>
      <w:r w:rsidR="00586209">
        <w:t>runs 50 hours of social activities ever</w:t>
      </w:r>
      <w:r w:rsidR="002F1B39">
        <w:t>y</w:t>
      </w:r>
      <w:r w:rsidR="00586209">
        <w:t xml:space="preserve"> week and </w:t>
      </w:r>
      <w:r w:rsidR="00017693">
        <w:t>has</w:t>
      </w:r>
      <w:r>
        <w:t xml:space="preserve"> been approached to run further activities in </w:t>
      </w:r>
      <w:r w:rsidR="005420C8">
        <w:t xml:space="preserve">neighbouring </w:t>
      </w:r>
      <w:r>
        <w:t xml:space="preserve">local </w:t>
      </w:r>
      <w:r w:rsidR="005420C8">
        <w:t>villages</w:t>
      </w:r>
      <w:r>
        <w:t>.  We would like to understand what</w:t>
      </w:r>
      <w:r w:rsidR="00586209">
        <w:t xml:space="preserve"> would interest</w:t>
      </w:r>
      <w:r>
        <w:t xml:space="preserve"> you to make sure we supply the right service in the right </w:t>
      </w:r>
      <w:r w:rsidR="00017693">
        <w:t>places</w:t>
      </w:r>
      <w:r w:rsidR="00586209">
        <w:t xml:space="preserve"> at the right times</w:t>
      </w:r>
      <w:r>
        <w:t>.</w:t>
      </w:r>
    </w:p>
    <w:p w14:paraId="41BE4C56" w14:textId="77777777" w:rsidR="00B156AF" w:rsidRPr="001B7491" w:rsidRDefault="00B156AF" w:rsidP="00B156AF">
      <w:pPr>
        <w:pStyle w:val="NoSpacing"/>
        <w:rPr>
          <w:sz w:val="20"/>
        </w:rPr>
      </w:pPr>
    </w:p>
    <w:p w14:paraId="0437F946" w14:textId="59FB9F53" w:rsidR="00B156AF" w:rsidRPr="001B7491" w:rsidRDefault="00B156AF" w:rsidP="00B156AF">
      <w:pPr>
        <w:pStyle w:val="NoSpacing"/>
      </w:pPr>
      <w:r>
        <w:t>The results of these questions will be used by the Denby Dale Centre</w:t>
      </w:r>
      <w:r w:rsidR="00017693">
        <w:t>.  T</w:t>
      </w:r>
      <w:r>
        <w:t>he summary of the collective result may be published – no individual response will be shared.  You can find more about the Denby Dale Centre by telephoning 01484 860077 or at www.ddc.org.uk.</w:t>
      </w:r>
      <w:r w:rsidR="00321ED8">
        <w:rPr>
          <w:b/>
        </w:rPr>
        <w:tab/>
      </w:r>
      <w:r w:rsidR="00321ED8">
        <w:rPr>
          <w:b/>
        </w:rPr>
        <w:tab/>
      </w:r>
      <w:r w:rsidR="00321ED8">
        <w:rPr>
          <w:b/>
        </w:rPr>
        <w:tab/>
      </w:r>
      <w:r w:rsidR="001B7491">
        <w:rPr>
          <w:b/>
        </w:rPr>
        <w:t xml:space="preserve">         </w:t>
      </w:r>
    </w:p>
    <w:p w14:paraId="72629784" w14:textId="7E4E45F7" w:rsidR="00B156AF" w:rsidRDefault="00017693" w:rsidP="00B156AF">
      <w:pPr>
        <w:pStyle w:val="NoSpacing"/>
      </w:pPr>
      <w:r>
        <w:tab/>
      </w:r>
      <w:r w:rsidR="001B7491">
        <w:t xml:space="preserve">         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394"/>
        <w:gridCol w:w="709"/>
        <w:gridCol w:w="425"/>
        <w:gridCol w:w="142"/>
        <w:gridCol w:w="425"/>
        <w:gridCol w:w="3260"/>
      </w:tblGrid>
      <w:tr w:rsidR="001B7491" w14:paraId="1F283790" w14:textId="77777777" w:rsidTr="00D82B01">
        <w:tc>
          <w:tcPr>
            <w:tcW w:w="5495" w:type="dxa"/>
            <w:gridSpan w:val="3"/>
          </w:tcPr>
          <w:p w14:paraId="2A602573" w14:textId="22E02D19" w:rsidR="001B7491" w:rsidRDefault="001B7491" w:rsidP="00321ED8">
            <w:pPr>
              <w:pStyle w:val="NoSpacing"/>
            </w:pPr>
            <w:r w:rsidRPr="000679DB">
              <w:rPr>
                <w:b/>
              </w:rPr>
              <w:t>Question 1.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276" w:type="dxa"/>
            <w:gridSpan w:val="3"/>
          </w:tcPr>
          <w:p w14:paraId="458972FC" w14:textId="18B30E2D" w:rsidR="001B7491" w:rsidRDefault="001B7491" w:rsidP="00321ED8">
            <w:pPr>
              <w:pStyle w:val="NoSpacing"/>
            </w:pPr>
            <w:r w:rsidRPr="000679DB">
              <w:rPr>
                <w:b/>
              </w:rPr>
              <w:t>Question 2.</w:t>
            </w:r>
          </w:p>
        </w:tc>
        <w:tc>
          <w:tcPr>
            <w:tcW w:w="425" w:type="dxa"/>
          </w:tcPr>
          <w:p w14:paraId="450D0EF4" w14:textId="77777777" w:rsidR="001B7491" w:rsidRDefault="001B7491" w:rsidP="00321ED8">
            <w:pPr>
              <w:pStyle w:val="NoSpacing"/>
            </w:pPr>
          </w:p>
        </w:tc>
        <w:tc>
          <w:tcPr>
            <w:tcW w:w="3260" w:type="dxa"/>
          </w:tcPr>
          <w:p w14:paraId="21038594" w14:textId="77777777" w:rsidR="001B7491" w:rsidRDefault="001B7491" w:rsidP="00321ED8">
            <w:pPr>
              <w:pStyle w:val="NoSpacing"/>
            </w:pPr>
          </w:p>
        </w:tc>
      </w:tr>
      <w:tr w:rsidR="001B7491" w14:paraId="2E166409" w14:textId="77777777" w:rsidTr="00AE4D84">
        <w:tc>
          <w:tcPr>
            <w:tcW w:w="5495" w:type="dxa"/>
            <w:gridSpan w:val="3"/>
          </w:tcPr>
          <w:p w14:paraId="147AE536" w14:textId="1BDF122A" w:rsidR="001B7491" w:rsidRDefault="001B7491" w:rsidP="00321ED8">
            <w:pPr>
              <w:pStyle w:val="NoSpacing"/>
            </w:pPr>
            <w:r>
              <w:t xml:space="preserve">What is the </w:t>
            </w:r>
            <w:r w:rsidRPr="003252FE">
              <w:rPr>
                <w:b/>
              </w:rPr>
              <w:t>nearest</w:t>
            </w:r>
            <w:r>
              <w:t xml:space="preserve"> community to your home:</w:t>
            </w:r>
            <w:r>
              <w:tab/>
            </w:r>
          </w:p>
        </w:tc>
        <w:tc>
          <w:tcPr>
            <w:tcW w:w="4961" w:type="dxa"/>
            <w:gridSpan w:val="5"/>
          </w:tcPr>
          <w:p w14:paraId="04899B45" w14:textId="14DF6574" w:rsidR="001B7491" w:rsidRDefault="001B7491" w:rsidP="00321ED8">
            <w:pPr>
              <w:pStyle w:val="NoSpacing"/>
            </w:pPr>
            <w:r>
              <w:t xml:space="preserve">Where would you be </w:t>
            </w:r>
            <w:r w:rsidRPr="003252FE">
              <w:rPr>
                <w:b/>
              </w:rPr>
              <w:t>happy to attend</w:t>
            </w:r>
            <w:r>
              <w:t xml:space="preserve"> a new activity:</w:t>
            </w:r>
          </w:p>
        </w:tc>
      </w:tr>
      <w:tr w:rsidR="00321ED8" w14:paraId="0889660B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4B5B9FC9" w14:textId="46AC0CE4" w:rsidR="00321ED8" w:rsidRDefault="00321ED8" w:rsidP="00321ED8">
            <w:pPr>
              <w:pStyle w:val="NoSpacing"/>
            </w:pPr>
            <w:r>
              <w:t>1.1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D2D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EF4F773" w14:textId="5AD110D2" w:rsidR="00321ED8" w:rsidRDefault="00321ED8" w:rsidP="00321ED8">
            <w:pPr>
              <w:pStyle w:val="NoSpacing"/>
            </w:pPr>
            <w:r>
              <w:t>Barnsley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667EE0" w14:textId="629829BD" w:rsidR="00321ED8" w:rsidRDefault="00321ED8" w:rsidP="00321ED8">
            <w:pPr>
              <w:pStyle w:val="NoSpacing"/>
            </w:pPr>
            <w:r>
              <w:t>2.1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7DB" w14:textId="72364FAE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48B951F1" w14:textId="5B152583" w:rsidR="00321ED8" w:rsidRDefault="00321ED8" w:rsidP="00321ED8">
            <w:pPr>
              <w:pStyle w:val="NoSpacing"/>
            </w:pPr>
            <w:r>
              <w:t>Barnsley</w:t>
            </w:r>
          </w:p>
        </w:tc>
      </w:tr>
      <w:tr w:rsidR="00321ED8" w14:paraId="10360276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1A1C5F28" w14:textId="77777777" w:rsidR="00321ED8" w:rsidRDefault="00321ED8" w:rsidP="00321ED8">
            <w:pPr>
              <w:pStyle w:val="NoSpacing"/>
            </w:pPr>
            <w:r>
              <w:t>1.2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4CFC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6E3DA4C" w14:textId="217F2FC4" w:rsidR="00321ED8" w:rsidRDefault="00321ED8" w:rsidP="00321ED8">
            <w:pPr>
              <w:pStyle w:val="NoSpacing"/>
            </w:pPr>
            <w:r>
              <w:t>Denby Dale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14D5C05A" w14:textId="02862D74" w:rsidR="00321ED8" w:rsidRDefault="00321ED8" w:rsidP="00321ED8">
            <w:pPr>
              <w:pStyle w:val="NoSpacing"/>
            </w:pPr>
            <w:r>
              <w:t>2.2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5BFF" w14:textId="76C7A9AE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0E453604" w14:textId="56DEAD62" w:rsidR="00321ED8" w:rsidRDefault="00321ED8" w:rsidP="00321ED8">
            <w:pPr>
              <w:pStyle w:val="NoSpacing"/>
            </w:pPr>
            <w:r>
              <w:t>Denby Dale</w:t>
            </w:r>
          </w:p>
        </w:tc>
      </w:tr>
      <w:tr w:rsidR="00321ED8" w14:paraId="53E71DDF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03091587" w14:textId="77777777" w:rsidR="00321ED8" w:rsidRDefault="00321ED8" w:rsidP="00321ED8">
            <w:pPr>
              <w:pStyle w:val="NoSpacing"/>
            </w:pPr>
            <w:r>
              <w:t>1.3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996A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2FF8011" w14:textId="27584620" w:rsidR="00321ED8" w:rsidRDefault="00321ED8" w:rsidP="00321ED8">
            <w:pPr>
              <w:pStyle w:val="NoSpacing"/>
            </w:pPr>
            <w:r>
              <w:t>Emley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26491D75" w14:textId="708A5CEE" w:rsidR="00321ED8" w:rsidRDefault="00321ED8" w:rsidP="00321ED8">
            <w:pPr>
              <w:pStyle w:val="NoSpacing"/>
            </w:pPr>
            <w:r>
              <w:t>2.3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CA38" w14:textId="761C759F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1C8921EC" w14:textId="7CFD7E5E" w:rsidR="00321ED8" w:rsidRDefault="00321ED8" w:rsidP="00321ED8">
            <w:pPr>
              <w:pStyle w:val="NoSpacing"/>
            </w:pPr>
            <w:r>
              <w:t>Emley</w:t>
            </w:r>
          </w:p>
        </w:tc>
      </w:tr>
      <w:tr w:rsidR="00321ED8" w14:paraId="71BE76FA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6471C442" w14:textId="77777777" w:rsidR="00321ED8" w:rsidRDefault="00321ED8" w:rsidP="00321ED8">
            <w:pPr>
              <w:pStyle w:val="NoSpacing"/>
            </w:pPr>
            <w:r>
              <w:t>1.4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66B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61D69CB" w14:textId="0086FDE4" w:rsidR="00321ED8" w:rsidRDefault="00321ED8" w:rsidP="00321ED8">
            <w:pPr>
              <w:pStyle w:val="NoSpacing"/>
            </w:pPr>
            <w:r>
              <w:t>Flockton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BD978B5" w14:textId="071C1399" w:rsidR="00321ED8" w:rsidRDefault="00321ED8" w:rsidP="00321ED8">
            <w:pPr>
              <w:pStyle w:val="NoSpacing"/>
            </w:pPr>
            <w:r>
              <w:t>2.4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2314" w14:textId="5E1CA9A4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6C9A2D08" w14:textId="4421722E" w:rsidR="00321ED8" w:rsidRDefault="00321ED8" w:rsidP="00321ED8">
            <w:pPr>
              <w:pStyle w:val="NoSpacing"/>
            </w:pPr>
            <w:r>
              <w:t>Flockton</w:t>
            </w:r>
          </w:p>
        </w:tc>
      </w:tr>
      <w:tr w:rsidR="00321ED8" w14:paraId="7D297197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32E74464" w14:textId="77777777" w:rsidR="00321ED8" w:rsidRDefault="00321ED8" w:rsidP="00321ED8">
            <w:pPr>
              <w:pStyle w:val="NoSpacing"/>
            </w:pPr>
            <w: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5A2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93E2409" w14:textId="55C6B326" w:rsidR="00321ED8" w:rsidRDefault="00321ED8" w:rsidP="00321ED8">
            <w:pPr>
              <w:pStyle w:val="NoSpacing"/>
            </w:pPr>
            <w:r>
              <w:t>Huddersfield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D3A0C3B" w14:textId="5B2885CF" w:rsidR="00321ED8" w:rsidRDefault="00321ED8" w:rsidP="00321ED8">
            <w:pPr>
              <w:pStyle w:val="NoSpacing"/>
            </w:pPr>
            <w:r>
              <w:t>2.5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BAE0" w14:textId="617A6DC7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03A8C8BB" w14:textId="580E4F8D" w:rsidR="00321ED8" w:rsidRDefault="00321ED8" w:rsidP="00321ED8">
            <w:pPr>
              <w:pStyle w:val="NoSpacing"/>
            </w:pPr>
            <w:r>
              <w:t>Huddersfield</w:t>
            </w:r>
          </w:p>
        </w:tc>
      </w:tr>
      <w:tr w:rsidR="00321ED8" w14:paraId="2330A00F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39F7AEE2" w14:textId="77777777" w:rsidR="00321ED8" w:rsidRDefault="00321ED8" w:rsidP="00321ED8">
            <w:pPr>
              <w:pStyle w:val="NoSpacing"/>
            </w:pPr>
            <w:r>
              <w:t>1.6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5D9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27476EC" w14:textId="42D38FCC" w:rsidR="00321ED8" w:rsidRDefault="00321ED8" w:rsidP="00321ED8">
            <w:pPr>
              <w:pStyle w:val="NoSpacing"/>
            </w:pPr>
            <w:r>
              <w:t>Kirkburton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D4EAC2E" w14:textId="3CA23D00" w:rsidR="00321ED8" w:rsidRDefault="00321ED8" w:rsidP="00321ED8">
            <w:pPr>
              <w:pStyle w:val="NoSpacing"/>
            </w:pPr>
            <w:r>
              <w:t>2.6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B5DD" w14:textId="5184837A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1A0A9631" w14:textId="519CB496" w:rsidR="00321ED8" w:rsidRDefault="00321ED8" w:rsidP="00321ED8">
            <w:pPr>
              <w:pStyle w:val="NoSpacing"/>
            </w:pPr>
            <w:r>
              <w:t>Kirkburton</w:t>
            </w:r>
          </w:p>
        </w:tc>
      </w:tr>
      <w:tr w:rsidR="00321ED8" w14:paraId="358FB2D7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1B791327" w14:textId="77777777" w:rsidR="00321ED8" w:rsidRDefault="00321ED8" w:rsidP="00321ED8">
            <w:pPr>
              <w:pStyle w:val="NoSpacing"/>
            </w:pPr>
            <w:r>
              <w:t>1.7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F63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ADB744E" w14:textId="494065FE" w:rsidR="00321ED8" w:rsidRDefault="00321ED8" w:rsidP="00321ED8">
            <w:pPr>
              <w:pStyle w:val="NoSpacing"/>
            </w:pPr>
            <w:r>
              <w:t>Penistone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45E5B7FF" w14:textId="370B0AEF" w:rsidR="00321ED8" w:rsidRDefault="00321ED8" w:rsidP="00321ED8">
            <w:pPr>
              <w:pStyle w:val="NoSpacing"/>
            </w:pPr>
            <w:r>
              <w:t>2.7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3BFD" w14:textId="77F4A7F0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55839FA0" w14:textId="3653E692" w:rsidR="00321ED8" w:rsidRDefault="00321ED8" w:rsidP="00321ED8">
            <w:pPr>
              <w:pStyle w:val="NoSpacing"/>
            </w:pPr>
            <w:r>
              <w:t>Penistone</w:t>
            </w:r>
          </w:p>
        </w:tc>
      </w:tr>
      <w:tr w:rsidR="00321ED8" w14:paraId="4464E49E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64CCA34B" w14:textId="77777777" w:rsidR="00321ED8" w:rsidRDefault="00321ED8" w:rsidP="00321ED8">
            <w:pPr>
              <w:pStyle w:val="NoSpacing"/>
            </w:pPr>
            <w:r>
              <w:t>1.8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F23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5956090" w14:textId="469595CB" w:rsidR="00321ED8" w:rsidRDefault="00321ED8" w:rsidP="00321ED8">
            <w:pPr>
              <w:pStyle w:val="NoSpacing"/>
            </w:pPr>
            <w:r>
              <w:t xml:space="preserve">Shepley/Shelley 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CE7EBE0" w14:textId="3DAF35D0" w:rsidR="00321ED8" w:rsidRDefault="00321ED8" w:rsidP="00321ED8">
            <w:pPr>
              <w:pStyle w:val="NoSpacing"/>
            </w:pPr>
            <w:r>
              <w:t>2.8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1EB" w14:textId="09242BAE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5C65B1DA" w14:textId="38108D1F" w:rsidR="00321ED8" w:rsidRDefault="00321ED8" w:rsidP="00321ED8">
            <w:pPr>
              <w:pStyle w:val="NoSpacing"/>
            </w:pPr>
            <w:r>
              <w:t xml:space="preserve">Shepley/Shelley </w:t>
            </w:r>
          </w:p>
        </w:tc>
      </w:tr>
      <w:tr w:rsidR="00321ED8" w14:paraId="1098EA6E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6DA354DE" w14:textId="77777777" w:rsidR="00321ED8" w:rsidRDefault="00321ED8" w:rsidP="00321ED8">
            <w:pPr>
              <w:pStyle w:val="NoSpacing"/>
            </w:pPr>
            <w:r>
              <w:t>1.9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FD3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95F165A" w14:textId="73A06263" w:rsidR="00321ED8" w:rsidRDefault="00321ED8" w:rsidP="00321ED8">
            <w:pPr>
              <w:pStyle w:val="NoSpacing"/>
            </w:pPr>
            <w:r>
              <w:t>Skelmanthorpe/Scissett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7D2B3BCC" w14:textId="05B02EE1" w:rsidR="00321ED8" w:rsidRDefault="00321ED8" w:rsidP="00321ED8">
            <w:pPr>
              <w:pStyle w:val="NoSpacing"/>
            </w:pPr>
            <w:r>
              <w:t>2.9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C05B" w14:textId="2C836A83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2B951023" w14:textId="01A3FA9B" w:rsidR="00321ED8" w:rsidRDefault="00321ED8" w:rsidP="00321ED8">
            <w:pPr>
              <w:pStyle w:val="NoSpacing"/>
            </w:pPr>
            <w:r>
              <w:t>Skelmanthorpe/Scissett</w:t>
            </w:r>
          </w:p>
        </w:tc>
      </w:tr>
      <w:tr w:rsidR="00321ED8" w14:paraId="013054DB" w14:textId="77777777" w:rsidTr="005420C8">
        <w:tc>
          <w:tcPr>
            <w:tcW w:w="675" w:type="dxa"/>
            <w:tcBorders>
              <w:right w:val="single" w:sz="4" w:space="0" w:color="auto"/>
            </w:tcBorders>
          </w:tcPr>
          <w:p w14:paraId="55663E06" w14:textId="77777777" w:rsidR="00321ED8" w:rsidRDefault="00321ED8" w:rsidP="00321ED8">
            <w:pPr>
              <w:pStyle w:val="NoSpacing"/>
            </w:pPr>
            <w:r>
              <w:t>1.10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1A2" w14:textId="77777777" w:rsidR="00321ED8" w:rsidRDefault="00321ED8" w:rsidP="00321ED8">
            <w:pPr>
              <w:pStyle w:val="NoSpacing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248FB54" w14:textId="6AEB6167" w:rsidR="00321ED8" w:rsidRDefault="00321ED8" w:rsidP="00321ED8">
            <w:pPr>
              <w:pStyle w:val="NoSpacing"/>
            </w:pPr>
            <w:r>
              <w:t>Wakefield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1CC0088" w14:textId="530317B3" w:rsidR="00321ED8" w:rsidRDefault="00321ED8" w:rsidP="00321ED8">
            <w:pPr>
              <w:pStyle w:val="NoSpacing"/>
            </w:pPr>
            <w:r>
              <w:t>2.10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8BD6" w14:textId="66817772" w:rsidR="00321ED8" w:rsidRDefault="00321ED8" w:rsidP="00321ED8">
            <w:pPr>
              <w:pStyle w:val="NoSpacing"/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</w:tcBorders>
          </w:tcPr>
          <w:p w14:paraId="46568B71" w14:textId="42B66C74" w:rsidR="00321ED8" w:rsidRDefault="00321ED8" w:rsidP="00321ED8">
            <w:pPr>
              <w:pStyle w:val="NoSpacing"/>
            </w:pPr>
            <w:r>
              <w:t>Wakefield</w:t>
            </w:r>
          </w:p>
        </w:tc>
      </w:tr>
    </w:tbl>
    <w:p w14:paraId="0681E1FB" w14:textId="77777777" w:rsidR="00B156AF" w:rsidRDefault="00B156AF" w:rsidP="00B156AF">
      <w:pPr>
        <w:pStyle w:val="NoSpacing"/>
      </w:pPr>
    </w:p>
    <w:p w14:paraId="05F29271" w14:textId="0ED3E7C8" w:rsidR="00A62F41" w:rsidRDefault="00A62F41" w:rsidP="00B156AF">
      <w:pPr>
        <w:pStyle w:val="NoSpacing"/>
      </w:pPr>
    </w:p>
    <w:p w14:paraId="45E8A87B" w14:textId="77777777" w:rsidR="00B156AF" w:rsidRPr="000679DB" w:rsidRDefault="00B156AF" w:rsidP="00B156AF">
      <w:pPr>
        <w:pStyle w:val="NoSpacing"/>
        <w:rPr>
          <w:b/>
        </w:rPr>
      </w:pPr>
      <w:r w:rsidRPr="000679DB">
        <w:rPr>
          <w:b/>
        </w:rPr>
        <w:t>Question 3.</w:t>
      </w:r>
    </w:p>
    <w:p w14:paraId="09944FB4" w14:textId="77777777" w:rsidR="00B156AF" w:rsidRDefault="00B156AF" w:rsidP="00B156AF">
      <w:pPr>
        <w:pStyle w:val="NoSpacing"/>
      </w:pPr>
      <w:r>
        <w:t xml:space="preserve">What </w:t>
      </w:r>
      <w:r w:rsidRPr="003252FE">
        <w:rPr>
          <w:b/>
        </w:rPr>
        <w:t>part of the day</w:t>
      </w:r>
      <w:r>
        <w:t xml:space="preserve"> would you like to take part in an activity group: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9327"/>
      </w:tblGrid>
      <w:tr w:rsidR="00A62F41" w14:paraId="39A6B50A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19C257C7" w14:textId="77777777" w:rsidR="00A62F41" w:rsidRDefault="00A62F41" w:rsidP="003A1D46">
            <w:pPr>
              <w:pStyle w:val="NoSpacing"/>
            </w:pPr>
            <w: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749" w14:textId="77777777" w:rsidR="00A62F41" w:rsidRDefault="00A62F41" w:rsidP="003A1D46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67260BFC" w14:textId="77777777" w:rsidR="00A62F41" w:rsidRDefault="00A62F41" w:rsidP="003A1D46">
            <w:pPr>
              <w:pStyle w:val="NoSpacing"/>
            </w:pPr>
            <w:r>
              <w:t>Morning</w:t>
            </w:r>
          </w:p>
        </w:tc>
      </w:tr>
      <w:tr w:rsidR="00A62F41" w14:paraId="44DA98FF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4B7C0917" w14:textId="77777777" w:rsidR="00A62F41" w:rsidRDefault="00A62F41" w:rsidP="003A1D46">
            <w:pPr>
              <w:pStyle w:val="NoSpacing"/>
            </w:pPr>
            <w:r>
              <w:t>3.2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3A1" w14:textId="77777777" w:rsidR="00A62F41" w:rsidRDefault="00A62F41" w:rsidP="003A1D46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6747B43E" w14:textId="77777777" w:rsidR="00A62F41" w:rsidRDefault="00A62F41" w:rsidP="003A1D46">
            <w:pPr>
              <w:pStyle w:val="NoSpacing"/>
            </w:pPr>
            <w:r>
              <w:t>Afternoon</w:t>
            </w:r>
          </w:p>
        </w:tc>
      </w:tr>
      <w:tr w:rsidR="00A62F41" w14:paraId="7535D1B0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112C4CC0" w14:textId="77777777" w:rsidR="00A62F41" w:rsidRDefault="00A62F41" w:rsidP="003A1D46">
            <w:pPr>
              <w:pStyle w:val="NoSpacing"/>
            </w:pPr>
            <w:r>
              <w:t>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A9E" w14:textId="77777777" w:rsidR="00A62F41" w:rsidRDefault="00A62F41" w:rsidP="003A1D46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05CF1A6F" w14:textId="77777777" w:rsidR="00A62F41" w:rsidRDefault="00A62F41" w:rsidP="003A1D46">
            <w:pPr>
              <w:pStyle w:val="NoSpacing"/>
            </w:pPr>
            <w:r>
              <w:t>Evening</w:t>
            </w:r>
          </w:p>
        </w:tc>
      </w:tr>
    </w:tbl>
    <w:p w14:paraId="7F991A80" w14:textId="21CF6D0C" w:rsidR="00A62F41" w:rsidRDefault="00A62F41" w:rsidP="00B156AF">
      <w:pPr>
        <w:pStyle w:val="NoSpacing"/>
      </w:pPr>
    </w:p>
    <w:p w14:paraId="2D97311D" w14:textId="77777777" w:rsidR="00321ED8" w:rsidRDefault="00321ED8" w:rsidP="00B156AF">
      <w:pPr>
        <w:pStyle w:val="NoSpacing"/>
      </w:pPr>
    </w:p>
    <w:p w14:paraId="2F9A922B" w14:textId="77777777" w:rsidR="00B156AF" w:rsidRPr="000679DB" w:rsidRDefault="00B156AF" w:rsidP="00B156AF">
      <w:pPr>
        <w:pStyle w:val="NoSpacing"/>
        <w:rPr>
          <w:b/>
        </w:rPr>
      </w:pPr>
      <w:r w:rsidRPr="000679DB">
        <w:rPr>
          <w:b/>
        </w:rPr>
        <w:t>Question 4.</w:t>
      </w:r>
    </w:p>
    <w:p w14:paraId="2D027FF6" w14:textId="0E96A2B5" w:rsidR="00586209" w:rsidRDefault="00586209" w:rsidP="00B156AF">
      <w:pPr>
        <w:pStyle w:val="NoSpacing"/>
      </w:pPr>
      <w:r>
        <w:t xml:space="preserve">What </w:t>
      </w:r>
      <w:r w:rsidRPr="003252FE">
        <w:rPr>
          <w:b/>
        </w:rPr>
        <w:t>days</w:t>
      </w:r>
      <w:r>
        <w:t xml:space="preserve"> of the week would you prefer a new activity to take place: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9327"/>
      </w:tblGrid>
      <w:tr w:rsidR="00586209" w14:paraId="76B3F4D7" w14:textId="77777777" w:rsidTr="009D2630">
        <w:tc>
          <w:tcPr>
            <w:tcW w:w="704" w:type="dxa"/>
            <w:tcBorders>
              <w:right w:val="single" w:sz="4" w:space="0" w:color="auto"/>
            </w:tcBorders>
          </w:tcPr>
          <w:p w14:paraId="05A0A808" w14:textId="77777777" w:rsidR="00586209" w:rsidRDefault="00586209" w:rsidP="009D2630">
            <w:pPr>
              <w:pStyle w:val="NoSpacing"/>
            </w:pPr>
            <w:r>
              <w:t>4.1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2C4" w14:textId="77777777" w:rsidR="00586209" w:rsidRDefault="00586209" w:rsidP="009D2630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5CBA6B51" w14:textId="50FEF4CF" w:rsidR="00586209" w:rsidRDefault="00586209" w:rsidP="009D2630">
            <w:pPr>
              <w:pStyle w:val="NoSpacing"/>
            </w:pPr>
            <w:r>
              <w:t>Monday</w:t>
            </w:r>
          </w:p>
        </w:tc>
      </w:tr>
      <w:tr w:rsidR="00586209" w14:paraId="4BEE22E5" w14:textId="77777777" w:rsidTr="009D2630">
        <w:tc>
          <w:tcPr>
            <w:tcW w:w="704" w:type="dxa"/>
            <w:tcBorders>
              <w:right w:val="single" w:sz="4" w:space="0" w:color="auto"/>
            </w:tcBorders>
          </w:tcPr>
          <w:p w14:paraId="70C4C3F4" w14:textId="77777777" w:rsidR="00586209" w:rsidRDefault="00586209" w:rsidP="009D2630">
            <w:pPr>
              <w:pStyle w:val="NoSpacing"/>
            </w:pPr>
            <w:r>
              <w:t>4.2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E8D" w14:textId="77777777" w:rsidR="00586209" w:rsidRDefault="00586209" w:rsidP="009D2630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219E2B41" w14:textId="4ED907B8" w:rsidR="00586209" w:rsidRDefault="00586209" w:rsidP="009D2630">
            <w:pPr>
              <w:pStyle w:val="NoSpacing"/>
            </w:pPr>
            <w:r>
              <w:t>Tuesday</w:t>
            </w:r>
          </w:p>
        </w:tc>
      </w:tr>
      <w:tr w:rsidR="00586209" w14:paraId="1C3BDC18" w14:textId="77777777" w:rsidTr="009D2630">
        <w:tc>
          <w:tcPr>
            <w:tcW w:w="704" w:type="dxa"/>
            <w:tcBorders>
              <w:right w:val="single" w:sz="4" w:space="0" w:color="auto"/>
            </w:tcBorders>
          </w:tcPr>
          <w:p w14:paraId="09BD9392" w14:textId="77777777" w:rsidR="00586209" w:rsidRDefault="00586209" w:rsidP="009D2630">
            <w:pPr>
              <w:pStyle w:val="NoSpacing"/>
            </w:pPr>
            <w:r>
              <w:t>4.3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C7D" w14:textId="77777777" w:rsidR="00586209" w:rsidRDefault="00586209" w:rsidP="009D2630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612D26F1" w14:textId="087D8DD7" w:rsidR="00586209" w:rsidRDefault="00586209" w:rsidP="009D2630">
            <w:pPr>
              <w:pStyle w:val="NoSpacing"/>
            </w:pPr>
            <w:r>
              <w:t>Wednesday</w:t>
            </w:r>
          </w:p>
        </w:tc>
      </w:tr>
      <w:tr w:rsidR="00586209" w14:paraId="506A9A25" w14:textId="77777777" w:rsidTr="009D2630">
        <w:tc>
          <w:tcPr>
            <w:tcW w:w="704" w:type="dxa"/>
            <w:tcBorders>
              <w:right w:val="single" w:sz="4" w:space="0" w:color="auto"/>
            </w:tcBorders>
          </w:tcPr>
          <w:p w14:paraId="3F7757D1" w14:textId="77777777" w:rsidR="00586209" w:rsidRDefault="00586209" w:rsidP="009D2630">
            <w:pPr>
              <w:pStyle w:val="NoSpacing"/>
            </w:pPr>
            <w:r>
              <w:t>4.4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142" w14:textId="77777777" w:rsidR="00586209" w:rsidRDefault="00586209" w:rsidP="009D2630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5E4D23FD" w14:textId="12EFC6DE" w:rsidR="00586209" w:rsidRDefault="00586209" w:rsidP="009D2630">
            <w:pPr>
              <w:pStyle w:val="NoSpacing"/>
            </w:pPr>
            <w:r>
              <w:t>Thursday</w:t>
            </w:r>
          </w:p>
        </w:tc>
      </w:tr>
      <w:tr w:rsidR="00586209" w14:paraId="2FE6450F" w14:textId="77777777" w:rsidTr="009D2630">
        <w:tc>
          <w:tcPr>
            <w:tcW w:w="704" w:type="dxa"/>
            <w:tcBorders>
              <w:right w:val="single" w:sz="4" w:space="0" w:color="auto"/>
            </w:tcBorders>
          </w:tcPr>
          <w:p w14:paraId="24A8533C" w14:textId="77777777" w:rsidR="00586209" w:rsidRDefault="00586209" w:rsidP="009D2630">
            <w:pPr>
              <w:pStyle w:val="NoSpacing"/>
            </w:pPr>
            <w:r>
              <w:t>4.5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DCF" w14:textId="77777777" w:rsidR="00586209" w:rsidRDefault="00586209" w:rsidP="009D2630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2A4EE650" w14:textId="72FB0FA6" w:rsidR="00586209" w:rsidRDefault="00586209" w:rsidP="009D2630">
            <w:pPr>
              <w:pStyle w:val="NoSpacing"/>
            </w:pPr>
            <w:r>
              <w:t>Friday</w:t>
            </w:r>
          </w:p>
        </w:tc>
      </w:tr>
      <w:tr w:rsidR="00586209" w14:paraId="25601477" w14:textId="77777777" w:rsidTr="009D2630">
        <w:tc>
          <w:tcPr>
            <w:tcW w:w="704" w:type="dxa"/>
            <w:tcBorders>
              <w:right w:val="single" w:sz="4" w:space="0" w:color="auto"/>
            </w:tcBorders>
          </w:tcPr>
          <w:p w14:paraId="2FF41A8E" w14:textId="77777777" w:rsidR="00586209" w:rsidRDefault="00586209" w:rsidP="009D2630">
            <w:pPr>
              <w:pStyle w:val="NoSpacing"/>
            </w:pPr>
            <w:r>
              <w:t>4.6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85B7" w14:textId="77777777" w:rsidR="00586209" w:rsidRDefault="00586209" w:rsidP="009D2630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493585F0" w14:textId="7004386A" w:rsidR="00586209" w:rsidRDefault="00586209" w:rsidP="009D2630">
            <w:pPr>
              <w:pStyle w:val="NoSpacing"/>
            </w:pPr>
            <w:r>
              <w:t>Saturday</w:t>
            </w:r>
          </w:p>
        </w:tc>
      </w:tr>
      <w:tr w:rsidR="00586209" w14:paraId="0E28A1A1" w14:textId="77777777" w:rsidTr="009D2630">
        <w:tc>
          <w:tcPr>
            <w:tcW w:w="704" w:type="dxa"/>
            <w:tcBorders>
              <w:right w:val="single" w:sz="4" w:space="0" w:color="auto"/>
            </w:tcBorders>
          </w:tcPr>
          <w:p w14:paraId="71FDEF9F" w14:textId="77777777" w:rsidR="00586209" w:rsidRDefault="00586209" w:rsidP="009D2630">
            <w:pPr>
              <w:pStyle w:val="NoSpacing"/>
            </w:pPr>
            <w:r>
              <w:t>4.7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129" w14:textId="77777777" w:rsidR="00586209" w:rsidRDefault="00586209" w:rsidP="009D2630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3673A909" w14:textId="6721AC13" w:rsidR="00586209" w:rsidRDefault="00586209" w:rsidP="009D2630">
            <w:pPr>
              <w:pStyle w:val="NoSpacing"/>
            </w:pPr>
            <w:r>
              <w:t>Sunday</w:t>
            </w:r>
          </w:p>
        </w:tc>
      </w:tr>
    </w:tbl>
    <w:p w14:paraId="43ECACEE" w14:textId="77777777" w:rsidR="00586209" w:rsidRDefault="00586209" w:rsidP="00B156AF">
      <w:pPr>
        <w:pStyle w:val="NoSpacing"/>
      </w:pPr>
    </w:p>
    <w:p w14:paraId="34954D7A" w14:textId="77777777" w:rsidR="00586209" w:rsidRDefault="00586209" w:rsidP="00B156AF">
      <w:pPr>
        <w:pStyle w:val="NoSpacing"/>
      </w:pPr>
    </w:p>
    <w:p w14:paraId="0C1008C4" w14:textId="2FF0F12D" w:rsidR="000679DB" w:rsidRPr="000679DB" w:rsidRDefault="000679DB" w:rsidP="00B156AF">
      <w:pPr>
        <w:pStyle w:val="NoSpacing"/>
        <w:rPr>
          <w:b/>
        </w:rPr>
      </w:pPr>
      <w:r w:rsidRPr="000679DB">
        <w:rPr>
          <w:b/>
        </w:rPr>
        <w:t>Question 5.</w:t>
      </w:r>
      <w:r w:rsidR="00586209">
        <w:rPr>
          <w:b/>
        </w:rPr>
        <w:tab/>
      </w:r>
      <w:r w:rsidR="00586209">
        <w:rPr>
          <w:b/>
        </w:rPr>
        <w:tab/>
      </w:r>
      <w:r w:rsidR="00586209">
        <w:rPr>
          <w:b/>
        </w:rPr>
        <w:tab/>
      </w:r>
      <w:r w:rsidR="00586209">
        <w:rPr>
          <w:b/>
        </w:rPr>
        <w:tab/>
      </w:r>
      <w:r w:rsidR="00586209">
        <w:rPr>
          <w:b/>
        </w:rPr>
        <w:tab/>
      </w:r>
      <w:r w:rsidR="00586209">
        <w:rPr>
          <w:b/>
        </w:rPr>
        <w:tab/>
        <w:t>Question 6.</w:t>
      </w:r>
    </w:p>
    <w:p w14:paraId="0C2E4BA8" w14:textId="77777777" w:rsidR="00586209" w:rsidRDefault="00586209" w:rsidP="00586209">
      <w:pPr>
        <w:pStyle w:val="NoSpacing"/>
      </w:pPr>
      <w:r>
        <w:t xml:space="preserve">What type of groups do you </w:t>
      </w:r>
      <w:r w:rsidRPr="003252FE">
        <w:rPr>
          <w:b/>
        </w:rPr>
        <w:t>already</w:t>
      </w:r>
      <w:r>
        <w:t xml:space="preserve"> take part in:</w:t>
      </w:r>
      <w:r>
        <w:tab/>
        <w:t xml:space="preserve">What type of activity would you be </w:t>
      </w:r>
      <w:r w:rsidRPr="003252FE">
        <w:rPr>
          <w:b/>
        </w:rPr>
        <w:t>interested</w:t>
      </w:r>
      <w:r>
        <w:t xml:space="preserve"> in starting: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407"/>
        <w:gridCol w:w="3972"/>
        <w:gridCol w:w="850"/>
        <w:gridCol w:w="425"/>
        <w:gridCol w:w="3720"/>
        <w:gridCol w:w="425"/>
      </w:tblGrid>
      <w:tr w:rsidR="00586209" w14:paraId="2D35D3DE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7F51AE9A" w14:textId="77777777" w:rsidR="00586209" w:rsidRDefault="00586209" w:rsidP="00586209">
            <w:pPr>
              <w:pStyle w:val="NoSpacing"/>
            </w:pPr>
            <w:r>
              <w:t>5.1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E7D" w14:textId="77777777" w:rsidR="00586209" w:rsidRDefault="00586209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69641E0C" w14:textId="77777777" w:rsidR="00586209" w:rsidRDefault="00586209" w:rsidP="00586209">
            <w:pPr>
              <w:pStyle w:val="NoSpacing"/>
            </w:pPr>
            <w:r>
              <w:t>Education/learning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726FC36" w14:textId="0EF673CD" w:rsidR="00586209" w:rsidRDefault="00321ED8" w:rsidP="00586209">
            <w:pPr>
              <w:pStyle w:val="NoSpacing"/>
            </w:pPr>
            <w:r>
              <w:t>6</w:t>
            </w:r>
            <w:r w:rsidR="00586209"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6315" w14:textId="77777777" w:rsidR="00586209" w:rsidRDefault="00586209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0333F0B4" w14:textId="78E798A0" w:rsidR="00586209" w:rsidRDefault="00586209" w:rsidP="00586209">
            <w:pPr>
              <w:pStyle w:val="NoSpacing"/>
            </w:pPr>
            <w:r>
              <w:t>Education/learning</w:t>
            </w:r>
          </w:p>
        </w:tc>
        <w:tc>
          <w:tcPr>
            <w:tcW w:w="425" w:type="dxa"/>
          </w:tcPr>
          <w:p w14:paraId="40E1B050" w14:textId="5F3A5BEF" w:rsidR="00586209" w:rsidRDefault="00586209" w:rsidP="00586209">
            <w:pPr>
              <w:pStyle w:val="NoSpacing"/>
            </w:pPr>
          </w:p>
        </w:tc>
      </w:tr>
      <w:tr w:rsidR="00586209" w14:paraId="7B56D38B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050DA738" w14:textId="77777777" w:rsidR="00586209" w:rsidRDefault="00586209" w:rsidP="00586209">
            <w:pPr>
              <w:pStyle w:val="NoSpacing"/>
            </w:pPr>
            <w:r>
              <w:t>5.2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254" w14:textId="77777777" w:rsidR="00586209" w:rsidRDefault="00586209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3A95C931" w14:textId="77777777" w:rsidR="00586209" w:rsidRDefault="00586209" w:rsidP="00586209">
            <w:pPr>
              <w:pStyle w:val="NoSpacing"/>
            </w:pPr>
            <w:r>
              <w:t>Health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5FF5F6B" w14:textId="5D9A8176" w:rsidR="00586209" w:rsidRDefault="00321ED8" w:rsidP="00586209">
            <w:pPr>
              <w:pStyle w:val="NoSpacing"/>
            </w:pPr>
            <w:r>
              <w:t>6</w:t>
            </w:r>
            <w:r w:rsidR="00586209">
              <w:t>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8A0" w14:textId="77777777" w:rsidR="00586209" w:rsidRDefault="00586209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53124C99" w14:textId="44F4DACC" w:rsidR="00586209" w:rsidRDefault="00586209" w:rsidP="00586209">
            <w:pPr>
              <w:pStyle w:val="NoSpacing"/>
            </w:pPr>
            <w:r>
              <w:t>Health</w:t>
            </w:r>
          </w:p>
        </w:tc>
        <w:tc>
          <w:tcPr>
            <w:tcW w:w="425" w:type="dxa"/>
          </w:tcPr>
          <w:p w14:paraId="1F542D33" w14:textId="45B2C369" w:rsidR="00586209" w:rsidRDefault="00586209" w:rsidP="00586209">
            <w:pPr>
              <w:pStyle w:val="NoSpacing"/>
            </w:pPr>
          </w:p>
        </w:tc>
      </w:tr>
      <w:tr w:rsidR="00586209" w14:paraId="29BB5B01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4CFE696A" w14:textId="77777777" w:rsidR="00586209" w:rsidRDefault="00586209" w:rsidP="00586209">
            <w:pPr>
              <w:pStyle w:val="NoSpacing"/>
            </w:pPr>
            <w:r>
              <w:t>5.3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354" w14:textId="77777777" w:rsidR="00586209" w:rsidRDefault="00586209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5969C5F7" w14:textId="77777777" w:rsidR="00586209" w:rsidRDefault="00586209" w:rsidP="00586209">
            <w:pPr>
              <w:pStyle w:val="NoSpacing"/>
            </w:pPr>
            <w:r>
              <w:t>Physical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3275E8" w14:textId="08E573F2" w:rsidR="00586209" w:rsidRDefault="00321ED8" w:rsidP="00586209">
            <w:pPr>
              <w:pStyle w:val="NoSpacing"/>
            </w:pPr>
            <w:r>
              <w:t>6</w:t>
            </w:r>
            <w:r w:rsidR="00586209">
              <w:t>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0A5D" w14:textId="77777777" w:rsidR="00586209" w:rsidRDefault="00586209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36B47DC2" w14:textId="7C8893BF" w:rsidR="00586209" w:rsidRDefault="00586209" w:rsidP="00586209">
            <w:pPr>
              <w:pStyle w:val="NoSpacing"/>
            </w:pPr>
            <w:r>
              <w:t>Physical</w:t>
            </w:r>
          </w:p>
        </w:tc>
        <w:tc>
          <w:tcPr>
            <w:tcW w:w="425" w:type="dxa"/>
          </w:tcPr>
          <w:p w14:paraId="49DC7683" w14:textId="23309406" w:rsidR="00586209" w:rsidRDefault="00586209" w:rsidP="00586209">
            <w:pPr>
              <w:pStyle w:val="NoSpacing"/>
            </w:pPr>
          </w:p>
        </w:tc>
      </w:tr>
      <w:tr w:rsidR="00586209" w14:paraId="3CA204E0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139EFFEC" w14:textId="77777777" w:rsidR="00586209" w:rsidRDefault="00586209" w:rsidP="00586209">
            <w:pPr>
              <w:pStyle w:val="NoSpacing"/>
            </w:pPr>
            <w:r>
              <w:t>5.4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A9F2" w14:textId="77777777" w:rsidR="00586209" w:rsidRDefault="00586209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27A07F02" w14:textId="77777777" w:rsidR="00586209" w:rsidRDefault="00586209" w:rsidP="00586209">
            <w:pPr>
              <w:pStyle w:val="NoSpacing"/>
            </w:pPr>
            <w:r>
              <w:t>Social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C4573D2" w14:textId="7B85B705" w:rsidR="00586209" w:rsidRDefault="00321ED8" w:rsidP="00586209">
            <w:pPr>
              <w:pStyle w:val="NoSpacing"/>
            </w:pPr>
            <w:r>
              <w:t>6</w:t>
            </w:r>
            <w:r w:rsidR="00586209">
              <w:t>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EDC" w14:textId="77777777" w:rsidR="00586209" w:rsidRDefault="00586209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2707733B" w14:textId="6DE6DFDA" w:rsidR="00586209" w:rsidRDefault="00586209" w:rsidP="00586209">
            <w:pPr>
              <w:pStyle w:val="NoSpacing"/>
            </w:pPr>
            <w:r>
              <w:t>Social</w:t>
            </w:r>
          </w:p>
        </w:tc>
        <w:tc>
          <w:tcPr>
            <w:tcW w:w="425" w:type="dxa"/>
          </w:tcPr>
          <w:p w14:paraId="53353E40" w14:textId="53816C1B" w:rsidR="00586209" w:rsidRDefault="00586209" w:rsidP="00586209">
            <w:pPr>
              <w:pStyle w:val="NoSpacing"/>
            </w:pPr>
          </w:p>
        </w:tc>
      </w:tr>
      <w:tr w:rsidR="00586209" w14:paraId="42E4B015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2EA1E73C" w14:textId="77777777" w:rsidR="00586209" w:rsidRDefault="00586209" w:rsidP="00586209">
            <w:pPr>
              <w:pStyle w:val="NoSpacing"/>
            </w:pPr>
            <w:r>
              <w:t>5.5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4D1" w14:textId="77777777" w:rsidR="00586209" w:rsidRDefault="00586209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292FAC5C" w14:textId="77777777" w:rsidR="00586209" w:rsidRDefault="00586209" w:rsidP="00586209">
            <w:pPr>
              <w:pStyle w:val="NoSpacing"/>
            </w:pPr>
            <w:r>
              <w:t>Sport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ED316CC" w14:textId="7F9EFB9C" w:rsidR="00586209" w:rsidRDefault="00321ED8" w:rsidP="00586209">
            <w:pPr>
              <w:pStyle w:val="NoSpacing"/>
            </w:pPr>
            <w:r>
              <w:t>6</w:t>
            </w:r>
            <w:r w:rsidR="00586209">
              <w:t>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C3E" w14:textId="77777777" w:rsidR="00586209" w:rsidRDefault="00586209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49F9EFD6" w14:textId="5C8518D6" w:rsidR="00586209" w:rsidRDefault="00586209" w:rsidP="00586209">
            <w:pPr>
              <w:pStyle w:val="NoSpacing"/>
            </w:pPr>
            <w:r>
              <w:t>Sport</w:t>
            </w:r>
          </w:p>
        </w:tc>
        <w:tc>
          <w:tcPr>
            <w:tcW w:w="425" w:type="dxa"/>
          </w:tcPr>
          <w:p w14:paraId="24F4155F" w14:textId="5A9A0076" w:rsidR="00586209" w:rsidRDefault="00586209" w:rsidP="00586209">
            <w:pPr>
              <w:pStyle w:val="NoSpacing"/>
            </w:pPr>
          </w:p>
        </w:tc>
      </w:tr>
      <w:tr w:rsidR="00586209" w14:paraId="4C2F5158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5A43F5E9" w14:textId="77777777" w:rsidR="00586209" w:rsidRDefault="00586209" w:rsidP="00586209">
            <w:pPr>
              <w:pStyle w:val="NoSpacing"/>
            </w:pPr>
            <w:r>
              <w:t>5.6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D524" w14:textId="77777777" w:rsidR="00586209" w:rsidRDefault="00586209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6B26BCB0" w14:textId="77777777" w:rsidR="00586209" w:rsidRDefault="00586209" w:rsidP="00586209">
            <w:pPr>
              <w:pStyle w:val="NoSpacing"/>
            </w:pPr>
            <w:r>
              <w:t>Volunteering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D1120A" w14:textId="3733C147" w:rsidR="00586209" w:rsidRDefault="00321ED8" w:rsidP="00586209">
            <w:pPr>
              <w:pStyle w:val="NoSpacing"/>
            </w:pPr>
            <w:r>
              <w:t>6</w:t>
            </w:r>
            <w:r w:rsidR="00586209">
              <w:t>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2C1" w14:textId="77777777" w:rsidR="00586209" w:rsidRDefault="00586209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1746D040" w14:textId="77B058B7" w:rsidR="00586209" w:rsidRDefault="00586209" w:rsidP="00586209">
            <w:pPr>
              <w:pStyle w:val="NoSpacing"/>
            </w:pPr>
            <w:r>
              <w:t>Volunteering</w:t>
            </w:r>
          </w:p>
        </w:tc>
        <w:tc>
          <w:tcPr>
            <w:tcW w:w="425" w:type="dxa"/>
          </w:tcPr>
          <w:p w14:paraId="48219A75" w14:textId="33727B0F" w:rsidR="00586209" w:rsidRDefault="00586209" w:rsidP="00586209">
            <w:pPr>
              <w:pStyle w:val="NoSpacing"/>
            </w:pPr>
          </w:p>
        </w:tc>
      </w:tr>
      <w:tr w:rsidR="001B7491" w14:paraId="02F34D39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4E508AD0" w14:textId="77777777" w:rsidR="001B7491" w:rsidRDefault="001B7491" w:rsidP="00586209">
            <w:pPr>
              <w:pStyle w:val="NoSpacing"/>
            </w:pPr>
            <w:r>
              <w:t>5.7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3258" w14:textId="77777777" w:rsidR="001B7491" w:rsidRDefault="001B7491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6D9A1935" w14:textId="4078C81A" w:rsidR="001B7491" w:rsidRDefault="001B7491" w:rsidP="00586209">
            <w:pPr>
              <w:pStyle w:val="NoSpacing"/>
            </w:pPr>
            <w:r>
              <w:t>Walking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1FB904" w14:textId="64B0A752" w:rsidR="001B7491" w:rsidRDefault="001B7491" w:rsidP="00586209">
            <w:pPr>
              <w:pStyle w:val="NoSpacing"/>
            </w:pPr>
            <w:r>
              <w:t>6.7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8E71" w14:textId="77777777" w:rsidR="001B7491" w:rsidRDefault="001B7491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60AA6389" w14:textId="27AB02B5" w:rsidR="001B7491" w:rsidRDefault="001B7491" w:rsidP="00586209">
            <w:pPr>
              <w:pStyle w:val="NoSpacing"/>
            </w:pPr>
            <w:r>
              <w:t>Walking</w:t>
            </w:r>
          </w:p>
        </w:tc>
        <w:tc>
          <w:tcPr>
            <w:tcW w:w="425" w:type="dxa"/>
          </w:tcPr>
          <w:p w14:paraId="4BC5EBC9" w14:textId="1D7096FF" w:rsidR="001B7491" w:rsidRDefault="001B7491" w:rsidP="00586209">
            <w:pPr>
              <w:pStyle w:val="NoSpacing"/>
            </w:pPr>
          </w:p>
        </w:tc>
      </w:tr>
      <w:tr w:rsidR="001B7491" w14:paraId="766C9B43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4AE636F5" w14:textId="77777777" w:rsidR="001B7491" w:rsidRDefault="001B7491" w:rsidP="00586209">
            <w:pPr>
              <w:pStyle w:val="NoSpacing"/>
            </w:pPr>
            <w:r>
              <w:t>5.8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3822" w14:textId="77777777" w:rsidR="001B7491" w:rsidRDefault="001B7491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67916D1B" w14:textId="4D3D3721" w:rsidR="001B7491" w:rsidRDefault="001B7491" w:rsidP="00586209">
            <w:pPr>
              <w:pStyle w:val="NoSpacing"/>
            </w:pPr>
            <w:r>
              <w:t>Welfare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0DABDD" w14:textId="7C936762" w:rsidR="001B7491" w:rsidRDefault="001B7491" w:rsidP="00586209">
            <w:pPr>
              <w:pStyle w:val="NoSpacing"/>
            </w:pPr>
            <w:r>
              <w:t>6.8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206" w14:textId="77777777" w:rsidR="001B7491" w:rsidRDefault="001B7491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3196E9DF" w14:textId="4894BFF7" w:rsidR="001B7491" w:rsidRDefault="001B7491" w:rsidP="00586209">
            <w:pPr>
              <w:pStyle w:val="NoSpacing"/>
            </w:pPr>
            <w:r>
              <w:t>Welfare</w:t>
            </w:r>
          </w:p>
        </w:tc>
        <w:tc>
          <w:tcPr>
            <w:tcW w:w="425" w:type="dxa"/>
          </w:tcPr>
          <w:p w14:paraId="51138F48" w14:textId="666004B7" w:rsidR="001B7491" w:rsidRDefault="001B7491" w:rsidP="00586209">
            <w:pPr>
              <w:pStyle w:val="NoSpacing"/>
            </w:pPr>
          </w:p>
        </w:tc>
      </w:tr>
      <w:tr w:rsidR="001B7491" w14:paraId="768B8DBB" w14:textId="77777777" w:rsidTr="00017693">
        <w:tc>
          <w:tcPr>
            <w:tcW w:w="691" w:type="dxa"/>
            <w:tcBorders>
              <w:right w:val="single" w:sz="4" w:space="0" w:color="auto"/>
            </w:tcBorders>
          </w:tcPr>
          <w:p w14:paraId="1D996647" w14:textId="6E39274B" w:rsidR="001B7491" w:rsidRDefault="001B7491" w:rsidP="00586209">
            <w:pPr>
              <w:pStyle w:val="NoSpacing"/>
            </w:pPr>
            <w:r>
              <w:t>5.9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F9C" w14:textId="77777777" w:rsidR="001B7491" w:rsidRDefault="001B7491" w:rsidP="00586209">
            <w:pPr>
              <w:pStyle w:val="NoSpacing"/>
            </w:pPr>
          </w:p>
        </w:tc>
        <w:tc>
          <w:tcPr>
            <w:tcW w:w="3972" w:type="dxa"/>
            <w:tcBorders>
              <w:left w:val="single" w:sz="4" w:space="0" w:color="auto"/>
            </w:tcBorders>
          </w:tcPr>
          <w:p w14:paraId="02C787E5" w14:textId="786F23C4" w:rsidR="001B7491" w:rsidRDefault="001B7491" w:rsidP="00586209">
            <w:pPr>
              <w:pStyle w:val="NoSpacing"/>
            </w:pPr>
            <w:r>
              <w:t>Youth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B515F6" w14:textId="21A54AB4" w:rsidR="001B7491" w:rsidRDefault="001B7491" w:rsidP="00586209">
            <w:pPr>
              <w:pStyle w:val="NoSpacing"/>
            </w:pPr>
            <w:r>
              <w:t>6.9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9EF" w14:textId="77777777" w:rsidR="001B7491" w:rsidRDefault="001B7491" w:rsidP="00586209">
            <w:pPr>
              <w:pStyle w:val="NoSpacing"/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1A3EEEF5" w14:textId="0D953256" w:rsidR="001B7491" w:rsidRDefault="001B7491" w:rsidP="00586209">
            <w:pPr>
              <w:pStyle w:val="NoSpacing"/>
            </w:pPr>
            <w:r>
              <w:t>Youth</w:t>
            </w:r>
          </w:p>
        </w:tc>
        <w:tc>
          <w:tcPr>
            <w:tcW w:w="425" w:type="dxa"/>
          </w:tcPr>
          <w:p w14:paraId="7B61EB44" w14:textId="77777777" w:rsidR="001B7491" w:rsidRDefault="001B7491" w:rsidP="00586209">
            <w:pPr>
              <w:pStyle w:val="NoSpacing"/>
            </w:pPr>
          </w:p>
        </w:tc>
      </w:tr>
    </w:tbl>
    <w:p w14:paraId="20712203" w14:textId="05289B1B" w:rsidR="000679DB" w:rsidRPr="000679DB" w:rsidRDefault="00321ED8" w:rsidP="00B156AF">
      <w:pPr>
        <w:pStyle w:val="NoSpacing"/>
        <w:rPr>
          <w:b/>
        </w:rPr>
      </w:pPr>
      <w:r>
        <w:rPr>
          <w:b/>
        </w:rPr>
        <w:lastRenderedPageBreak/>
        <w:t>Question 7</w:t>
      </w:r>
      <w:r w:rsidR="000679DB" w:rsidRPr="000679DB">
        <w:rPr>
          <w:b/>
        </w:rPr>
        <w:t>.</w:t>
      </w:r>
    </w:p>
    <w:p w14:paraId="2F328BCE" w14:textId="77777777" w:rsidR="000679DB" w:rsidRDefault="000679DB" w:rsidP="00B156AF">
      <w:pPr>
        <w:pStyle w:val="NoSpacing"/>
      </w:pPr>
      <w:r>
        <w:t>We have been asked to support further activity groups in the area; which of th</w:t>
      </w:r>
      <w:r w:rsidR="00A62F41">
        <w:t xml:space="preserve">ese </w:t>
      </w:r>
      <w:r w:rsidR="00A62F41" w:rsidRPr="003252FE">
        <w:rPr>
          <w:b/>
        </w:rPr>
        <w:t>would you be interested</w:t>
      </w:r>
      <w:r w:rsidR="00A62F41">
        <w:t xml:space="preserve"> 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9327"/>
      </w:tblGrid>
      <w:tr w:rsidR="00A62F41" w14:paraId="4F27CD6D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412A38F3" w14:textId="2C100764" w:rsidR="00A62F41" w:rsidRDefault="00321ED8" w:rsidP="003A1D46">
            <w:pPr>
              <w:pStyle w:val="NoSpacing"/>
            </w:pPr>
            <w:r>
              <w:t>7</w:t>
            </w:r>
            <w:r w:rsidR="00A62F41">
              <w:t>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753" w14:textId="77777777" w:rsidR="00A62F41" w:rsidRDefault="00A62F41" w:rsidP="003A1D46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68D504D8" w14:textId="77777777" w:rsidR="00A62F41" w:rsidRDefault="00A62F41" w:rsidP="003A1D46">
            <w:pPr>
              <w:pStyle w:val="NoSpacing"/>
            </w:pPr>
            <w:r>
              <w:t>Carers Group</w:t>
            </w:r>
          </w:p>
        </w:tc>
      </w:tr>
      <w:tr w:rsidR="00A62F41" w14:paraId="411F9D4A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4500AB36" w14:textId="3BDB68E9" w:rsidR="00A62F41" w:rsidRDefault="00321ED8" w:rsidP="003A1D46">
            <w:pPr>
              <w:pStyle w:val="NoSpacing"/>
            </w:pPr>
            <w:r>
              <w:t>7</w:t>
            </w:r>
            <w:r w:rsidR="00A62F41">
              <w:t>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D93" w14:textId="77777777" w:rsidR="00A62F41" w:rsidRDefault="00A62F41" w:rsidP="003A1D46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4B70CAC4" w14:textId="77777777" w:rsidR="00A62F41" w:rsidRDefault="00A62F41" w:rsidP="003A1D46">
            <w:pPr>
              <w:pStyle w:val="NoSpacing"/>
            </w:pPr>
            <w:r>
              <w:t>Coffee Mornings</w:t>
            </w:r>
          </w:p>
        </w:tc>
      </w:tr>
      <w:tr w:rsidR="00A62F41" w14:paraId="383F6C9F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74E202C9" w14:textId="588E7634" w:rsidR="00A62F41" w:rsidRDefault="00321ED8" w:rsidP="003A1D46">
            <w:pPr>
              <w:pStyle w:val="NoSpacing"/>
            </w:pPr>
            <w:r>
              <w:t>7</w:t>
            </w:r>
            <w:r w:rsidR="00A62F41">
              <w:t>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03C" w14:textId="77777777" w:rsidR="00A62F41" w:rsidRDefault="00A62F41" w:rsidP="003A1D46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7DEE40F8" w14:textId="23E455E6" w:rsidR="00A62F41" w:rsidRDefault="00A62F41" w:rsidP="0036137F">
            <w:pPr>
              <w:pStyle w:val="NoSpacing"/>
            </w:pPr>
            <w:r>
              <w:t xml:space="preserve">Computer </w:t>
            </w:r>
            <w:r w:rsidR="0036137F">
              <w:t>Training</w:t>
            </w:r>
            <w:r>
              <w:t xml:space="preserve"> </w:t>
            </w:r>
          </w:p>
        </w:tc>
      </w:tr>
      <w:tr w:rsidR="00A62F41" w14:paraId="73771F67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7436D36B" w14:textId="71B7060B" w:rsidR="00A62F41" w:rsidRDefault="00321ED8" w:rsidP="00A62F41">
            <w:pPr>
              <w:pStyle w:val="NoSpacing"/>
            </w:pPr>
            <w:r>
              <w:t>7</w:t>
            </w:r>
            <w:r w:rsidR="00A62F41">
              <w:t>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0E5" w14:textId="77777777" w:rsidR="00A62F41" w:rsidRDefault="00A62F41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69E4394D" w14:textId="77777777" w:rsidR="00A62F41" w:rsidRDefault="00A62F41" w:rsidP="00A62F41">
            <w:pPr>
              <w:pStyle w:val="NoSpacing"/>
            </w:pPr>
            <w:r>
              <w:t>Dementia Group</w:t>
            </w:r>
          </w:p>
        </w:tc>
      </w:tr>
      <w:tr w:rsidR="00A62F41" w14:paraId="75621CC3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3BFCA9DB" w14:textId="77951E59" w:rsidR="00A62F41" w:rsidRDefault="00321ED8" w:rsidP="00A62F41">
            <w:pPr>
              <w:pStyle w:val="NoSpacing"/>
            </w:pPr>
            <w:r>
              <w:t>7</w:t>
            </w:r>
            <w:r w:rsidR="00A62F41">
              <w:t>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EB6" w14:textId="77777777" w:rsidR="00A62F41" w:rsidRDefault="00A62F41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7894893F" w14:textId="77777777" w:rsidR="00A62F41" w:rsidRDefault="00A62F41" w:rsidP="00A62F41">
            <w:pPr>
              <w:pStyle w:val="NoSpacing"/>
            </w:pPr>
            <w:r>
              <w:t>Games Group</w:t>
            </w:r>
          </w:p>
        </w:tc>
      </w:tr>
      <w:tr w:rsidR="00A62F41" w14:paraId="20DC17DA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4FF64DD0" w14:textId="06369E40" w:rsidR="00A62F41" w:rsidRDefault="00321ED8" w:rsidP="00A62F41">
            <w:pPr>
              <w:pStyle w:val="NoSpacing"/>
            </w:pPr>
            <w:r>
              <w:t>7</w:t>
            </w:r>
            <w:r w:rsidR="00A62F41">
              <w:t>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0D6" w14:textId="77777777" w:rsidR="00A62F41" w:rsidRDefault="00A62F41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17D6A747" w14:textId="5EDB29F4" w:rsidR="00A62F41" w:rsidRDefault="00017693" w:rsidP="00A62F41">
            <w:pPr>
              <w:pStyle w:val="NoSpacing"/>
            </w:pPr>
            <w:r>
              <w:t>Walking Group – education (indoor information sessions)</w:t>
            </w:r>
          </w:p>
        </w:tc>
      </w:tr>
      <w:tr w:rsidR="00A62F41" w14:paraId="50EE364D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368BBD7E" w14:textId="2EDCAA11" w:rsidR="00A62F41" w:rsidRDefault="00321ED8" w:rsidP="00A62F41">
            <w:pPr>
              <w:pStyle w:val="NoSpacing"/>
            </w:pPr>
            <w:r>
              <w:t>7</w:t>
            </w:r>
            <w:r w:rsidR="00A62F41">
              <w:t>.7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690" w14:textId="77777777" w:rsidR="00A62F41" w:rsidRDefault="00A62F41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2CF86959" w14:textId="67C9DA96" w:rsidR="00A62F41" w:rsidRDefault="00017693" w:rsidP="00A62F41">
            <w:pPr>
              <w:pStyle w:val="NoSpacing"/>
            </w:pPr>
            <w:r>
              <w:t>Walking Group – village and farmland (up to four miles)</w:t>
            </w:r>
          </w:p>
        </w:tc>
      </w:tr>
      <w:tr w:rsidR="00A62F41" w14:paraId="47D1EF98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5DA5FFF0" w14:textId="37634CCE" w:rsidR="00A62F41" w:rsidRDefault="00321ED8" w:rsidP="00A62F41">
            <w:pPr>
              <w:pStyle w:val="NoSpacing"/>
            </w:pPr>
            <w:r>
              <w:t>7</w:t>
            </w:r>
            <w:r w:rsidR="00A62F41">
              <w:t>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D78" w14:textId="77777777" w:rsidR="00A62F41" w:rsidRDefault="00A62F41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11D231EC" w14:textId="45D39BE9" w:rsidR="00A62F41" w:rsidRDefault="00A62F41" w:rsidP="00A62F41">
            <w:pPr>
              <w:pStyle w:val="NoSpacing"/>
            </w:pPr>
            <w:r>
              <w:t>Walking Group – farmland</w:t>
            </w:r>
            <w:r w:rsidR="00017693">
              <w:t xml:space="preserve"> (four to eight miles)</w:t>
            </w:r>
          </w:p>
        </w:tc>
      </w:tr>
      <w:tr w:rsidR="00A62F41" w14:paraId="2695A065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5BE17149" w14:textId="7AAAA07D" w:rsidR="00A62F41" w:rsidRDefault="00321ED8" w:rsidP="00A62F41">
            <w:pPr>
              <w:pStyle w:val="NoSpacing"/>
            </w:pPr>
            <w:r>
              <w:t>7</w:t>
            </w:r>
            <w:r w:rsidR="00A62F41">
              <w:t>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9E7" w14:textId="77777777" w:rsidR="00A62F41" w:rsidRDefault="00A62F41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5E8B71B2" w14:textId="6211174E" w:rsidR="00A62F41" w:rsidRDefault="00A62F41" w:rsidP="00A62F41">
            <w:pPr>
              <w:pStyle w:val="NoSpacing"/>
            </w:pPr>
            <w:r>
              <w:t>Walking Group – moorland and hills</w:t>
            </w:r>
            <w:r w:rsidR="00017693">
              <w:t xml:space="preserve"> (over eight miles)</w:t>
            </w:r>
          </w:p>
        </w:tc>
      </w:tr>
      <w:tr w:rsidR="00017693" w14:paraId="0B7B557C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5536F74A" w14:textId="1DEF34B3" w:rsidR="00017693" w:rsidRDefault="00017693" w:rsidP="00A62F41">
            <w:pPr>
              <w:pStyle w:val="NoSpacing"/>
            </w:pPr>
            <w:r>
              <w:t>7.10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F5B" w14:textId="77777777" w:rsidR="00017693" w:rsidRDefault="00017693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48EEC7FF" w14:textId="6FDE19EF" w:rsidR="00017693" w:rsidRDefault="00017693" w:rsidP="00A62F41">
            <w:pPr>
              <w:pStyle w:val="NoSpacing"/>
            </w:pPr>
            <w:r>
              <w:t>Women space</w:t>
            </w:r>
          </w:p>
        </w:tc>
      </w:tr>
      <w:tr w:rsidR="00017693" w14:paraId="11A1A769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4BE04C12" w14:textId="03E95583" w:rsidR="00017693" w:rsidRDefault="00017693" w:rsidP="00A62F41">
            <w:pPr>
              <w:pStyle w:val="NoSpacing"/>
            </w:pPr>
            <w:r>
              <w:t>7.11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B99" w14:textId="77777777" w:rsidR="00017693" w:rsidRDefault="00017693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1E3C7D5A" w14:textId="3695E979" w:rsidR="00017693" w:rsidRDefault="00017693" w:rsidP="00A62F41">
            <w:pPr>
              <w:pStyle w:val="NoSpacing"/>
            </w:pPr>
            <w:r>
              <w:t>Man space</w:t>
            </w:r>
          </w:p>
        </w:tc>
      </w:tr>
      <w:tr w:rsidR="00017693" w14:paraId="7E00E8A1" w14:textId="77777777" w:rsidTr="003A1D46">
        <w:tc>
          <w:tcPr>
            <w:tcW w:w="704" w:type="dxa"/>
            <w:tcBorders>
              <w:right w:val="single" w:sz="4" w:space="0" w:color="auto"/>
            </w:tcBorders>
          </w:tcPr>
          <w:p w14:paraId="50C2F344" w14:textId="29824128" w:rsidR="00017693" w:rsidRDefault="00017693" w:rsidP="00A62F41">
            <w:pPr>
              <w:pStyle w:val="NoSpacing"/>
            </w:pPr>
            <w:r>
              <w:t>7.12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70B" w14:textId="77777777" w:rsidR="00017693" w:rsidRDefault="00017693" w:rsidP="00A62F41">
            <w:pPr>
              <w:pStyle w:val="NoSpacing"/>
            </w:pPr>
          </w:p>
        </w:tc>
        <w:tc>
          <w:tcPr>
            <w:tcW w:w="9327" w:type="dxa"/>
            <w:tcBorders>
              <w:left w:val="single" w:sz="4" w:space="0" w:color="auto"/>
            </w:tcBorders>
          </w:tcPr>
          <w:p w14:paraId="04AD0E0E" w14:textId="41B7E46E" w:rsidR="00017693" w:rsidRDefault="00017693" w:rsidP="00A62F41">
            <w:pPr>
              <w:pStyle w:val="NoSpacing"/>
            </w:pPr>
            <w:r>
              <w:t>Other…….</w:t>
            </w:r>
            <w:r w:rsidRPr="00017693">
              <w:rPr>
                <w:i/>
              </w:rPr>
              <w:t>please indicate here</w:t>
            </w:r>
            <w:r>
              <w:t>………………………</w:t>
            </w:r>
          </w:p>
        </w:tc>
      </w:tr>
    </w:tbl>
    <w:p w14:paraId="183D5A6A" w14:textId="54597ABD" w:rsidR="000679DB" w:rsidRDefault="000679DB" w:rsidP="00B156AF">
      <w:pPr>
        <w:pStyle w:val="NoSpacing"/>
      </w:pPr>
    </w:p>
    <w:p w14:paraId="7B82CE62" w14:textId="77777777" w:rsidR="00017693" w:rsidRDefault="00017693" w:rsidP="00B156AF">
      <w:pPr>
        <w:pStyle w:val="NoSpacing"/>
      </w:pPr>
    </w:p>
    <w:p w14:paraId="04C244C4" w14:textId="3EC9BC08" w:rsidR="000679DB" w:rsidRPr="00C14210" w:rsidRDefault="00321ED8" w:rsidP="00B156AF">
      <w:pPr>
        <w:pStyle w:val="NoSpacing"/>
        <w:rPr>
          <w:b/>
        </w:rPr>
      </w:pPr>
      <w:r>
        <w:rPr>
          <w:b/>
        </w:rPr>
        <w:t>Question 8</w:t>
      </w:r>
      <w:r w:rsidR="00C14210" w:rsidRPr="00C14210">
        <w:rPr>
          <w:b/>
        </w:rPr>
        <w:t>.</w:t>
      </w:r>
    </w:p>
    <w:p w14:paraId="2BD4C5C8" w14:textId="09BEAF51" w:rsidR="00C14210" w:rsidRDefault="00C14210" w:rsidP="00B156AF">
      <w:pPr>
        <w:pStyle w:val="NoSpacing"/>
      </w:pPr>
      <w:r>
        <w:t>Would you like to register your interest in any activities that yo</w:t>
      </w:r>
      <w:r w:rsidR="003B1264">
        <w:t>u would like to know more about? If so, please fill in the form below.</w:t>
      </w:r>
    </w:p>
    <w:p w14:paraId="1CB45470" w14:textId="77777777" w:rsidR="000679DB" w:rsidRDefault="000679DB" w:rsidP="00B156A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34"/>
        <w:gridCol w:w="2552"/>
        <w:gridCol w:w="4961"/>
      </w:tblGrid>
      <w:tr w:rsidR="00C14210" w14:paraId="06B88938" w14:textId="77777777" w:rsidTr="001B7491">
        <w:tc>
          <w:tcPr>
            <w:tcW w:w="709" w:type="dxa"/>
            <w:shd w:val="clear" w:color="auto" w:fill="auto"/>
          </w:tcPr>
          <w:p w14:paraId="4D180ACD" w14:textId="530E6062" w:rsidR="00C14210" w:rsidRDefault="00321ED8" w:rsidP="00B156AF">
            <w:pPr>
              <w:pStyle w:val="NoSpacing"/>
            </w:pPr>
            <w:r>
              <w:t>8</w:t>
            </w:r>
            <w:r w:rsidR="00C14210">
              <w:t>.1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14:paraId="2E634A91" w14:textId="77777777" w:rsidR="00C14210" w:rsidRDefault="00C14210" w:rsidP="00B156AF">
            <w:pPr>
              <w:pStyle w:val="NoSpacing"/>
            </w:pPr>
            <w:r>
              <w:t>My name: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6C53" w14:textId="77777777" w:rsidR="00C14210" w:rsidRDefault="00C14210" w:rsidP="00B156AF">
            <w:pPr>
              <w:pStyle w:val="NoSpacing"/>
            </w:pPr>
          </w:p>
        </w:tc>
      </w:tr>
      <w:tr w:rsidR="00C14210" w14:paraId="06A711F0" w14:textId="77777777" w:rsidTr="001B7491">
        <w:tc>
          <w:tcPr>
            <w:tcW w:w="709" w:type="dxa"/>
            <w:shd w:val="clear" w:color="auto" w:fill="auto"/>
          </w:tcPr>
          <w:p w14:paraId="7074CD62" w14:textId="02CB99E4" w:rsidR="00C14210" w:rsidRDefault="00321ED8" w:rsidP="00B156AF">
            <w:pPr>
              <w:pStyle w:val="NoSpacing"/>
            </w:pPr>
            <w:r>
              <w:t>8</w:t>
            </w:r>
            <w:r w:rsidR="00C14210">
              <w:t>.2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14:paraId="4BF8109A" w14:textId="77777777" w:rsidR="00C14210" w:rsidRDefault="00C14210" w:rsidP="00B156AF">
            <w:pPr>
              <w:pStyle w:val="NoSpacing"/>
            </w:pPr>
            <w:r>
              <w:t>Contact Telephone: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C249" w14:textId="77777777" w:rsidR="00C14210" w:rsidRDefault="00C14210" w:rsidP="00B156AF">
            <w:pPr>
              <w:pStyle w:val="NoSpacing"/>
            </w:pPr>
          </w:p>
        </w:tc>
      </w:tr>
      <w:tr w:rsidR="00C14210" w14:paraId="480DF28C" w14:textId="77777777" w:rsidTr="001B7491">
        <w:tc>
          <w:tcPr>
            <w:tcW w:w="709" w:type="dxa"/>
            <w:shd w:val="clear" w:color="auto" w:fill="auto"/>
          </w:tcPr>
          <w:p w14:paraId="5267C621" w14:textId="192DBB9F" w:rsidR="00C14210" w:rsidRDefault="00321ED8" w:rsidP="00B156AF">
            <w:pPr>
              <w:pStyle w:val="NoSpacing"/>
            </w:pPr>
            <w:r>
              <w:t>8</w:t>
            </w:r>
            <w:r w:rsidR="00C14210">
              <w:t>.3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14:paraId="7228C4B0" w14:textId="77777777" w:rsidR="00C14210" w:rsidRDefault="00C14210" w:rsidP="00B156AF">
            <w:pPr>
              <w:pStyle w:val="NoSpacing"/>
            </w:pPr>
            <w:r>
              <w:t>My email: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98F0" w14:textId="77777777" w:rsidR="00C14210" w:rsidRDefault="00C14210" w:rsidP="00B156AF">
            <w:pPr>
              <w:pStyle w:val="NoSpacing"/>
            </w:pPr>
          </w:p>
        </w:tc>
      </w:tr>
      <w:tr w:rsidR="00C14210" w14:paraId="214F1BB7" w14:textId="77777777" w:rsidTr="001B7491">
        <w:tc>
          <w:tcPr>
            <w:tcW w:w="709" w:type="dxa"/>
            <w:shd w:val="clear" w:color="auto" w:fill="auto"/>
          </w:tcPr>
          <w:p w14:paraId="5A1ECA03" w14:textId="2CDEC03D" w:rsidR="00C14210" w:rsidRDefault="00321ED8" w:rsidP="00B156AF">
            <w:pPr>
              <w:pStyle w:val="NoSpacing"/>
            </w:pPr>
            <w:r>
              <w:t>8</w:t>
            </w:r>
            <w:r w:rsidR="00C14210">
              <w:t>.4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14:paraId="6A38B72B" w14:textId="77777777" w:rsidR="00C14210" w:rsidRDefault="00C14210" w:rsidP="00B156AF">
            <w:pPr>
              <w:pStyle w:val="NoSpacing"/>
            </w:pPr>
            <w:r>
              <w:t>I live in: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E3E9" w14:textId="77777777" w:rsidR="00C14210" w:rsidRDefault="00C14210" w:rsidP="00B156AF">
            <w:pPr>
              <w:pStyle w:val="NoSpacing"/>
            </w:pPr>
          </w:p>
        </w:tc>
      </w:tr>
      <w:tr w:rsidR="00C14210" w14:paraId="0610EE5A" w14:textId="77777777" w:rsidTr="001B7491">
        <w:tc>
          <w:tcPr>
            <w:tcW w:w="709" w:type="dxa"/>
            <w:shd w:val="clear" w:color="auto" w:fill="auto"/>
          </w:tcPr>
          <w:p w14:paraId="72E70C8D" w14:textId="6870BDF5" w:rsidR="00C14210" w:rsidRDefault="00321ED8" w:rsidP="00B156AF">
            <w:pPr>
              <w:pStyle w:val="NoSpacing"/>
            </w:pPr>
            <w:r>
              <w:t>8</w:t>
            </w:r>
            <w:r w:rsidR="00C14210">
              <w:t>.5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14:paraId="24D96B98" w14:textId="77777777" w:rsidR="00C14210" w:rsidRDefault="00C14210" w:rsidP="00B156AF">
            <w:pPr>
              <w:pStyle w:val="NoSpacing"/>
            </w:pPr>
            <w:r>
              <w:t>I am interested in: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6F20" w14:textId="77777777" w:rsidR="00C14210" w:rsidRDefault="00C14210" w:rsidP="00B156AF">
            <w:pPr>
              <w:pStyle w:val="NoSpacing"/>
            </w:pPr>
          </w:p>
        </w:tc>
      </w:tr>
      <w:tr w:rsidR="00C14210" w14:paraId="610638D1" w14:textId="77777777" w:rsidTr="001B7491">
        <w:tc>
          <w:tcPr>
            <w:tcW w:w="709" w:type="dxa"/>
            <w:shd w:val="clear" w:color="auto" w:fill="auto"/>
          </w:tcPr>
          <w:p w14:paraId="5294B05C" w14:textId="709081B9" w:rsidR="00C14210" w:rsidRDefault="00321ED8" w:rsidP="00B156AF">
            <w:pPr>
              <w:pStyle w:val="NoSpacing"/>
            </w:pPr>
            <w:r>
              <w:t>8</w:t>
            </w:r>
            <w:r w:rsidR="00C14210">
              <w:t>.6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14:paraId="2D3EA612" w14:textId="77777777" w:rsidR="00C14210" w:rsidRDefault="00C14210" w:rsidP="00B156AF">
            <w:pPr>
              <w:pStyle w:val="NoSpacing"/>
            </w:pPr>
            <w:r>
              <w:t>My comments are: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28D" w14:textId="77777777" w:rsidR="00C14210" w:rsidRDefault="00C14210" w:rsidP="00B156AF">
            <w:pPr>
              <w:pStyle w:val="NoSpacing"/>
            </w:pPr>
          </w:p>
          <w:p w14:paraId="5BB57609" w14:textId="77777777" w:rsidR="00C14210" w:rsidRDefault="00C14210" w:rsidP="00B156AF">
            <w:pPr>
              <w:pStyle w:val="NoSpacing"/>
            </w:pPr>
          </w:p>
          <w:p w14:paraId="5B7E16CD" w14:textId="77777777" w:rsidR="00C14210" w:rsidRDefault="00C14210" w:rsidP="00B156AF">
            <w:pPr>
              <w:pStyle w:val="NoSpacing"/>
            </w:pPr>
          </w:p>
          <w:p w14:paraId="0F3DA705" w14:textId="77777777" w:rsidR="00C14210" w:rsidRDefault="00C14210" w:rsidP="00B156AF">
            <w:pPr>
              <w:pStyle w:val="NoSpacing"/>
            </w:pPr>
          </w:p>
          <w:p w14:paraId="4B3D178C" w14:textId="77777777" w:rsidR="00C14210" w:rsidRDefault="00C14210" w:rsidP="00B156AF">
            <w:pPr>
              <w:pStyle w:val="NoSpacing"/>
            </w:pPr>
          </w:p>
          <w:p w14:paraId="01BD4090" w14:textId="77777777" w:rsidR="00C14210" w:rsidRDefault="00C14210" w:rsidP="00B156AF">
            <w:pPr>
              <w:pStyle w:val="NoSpacing"/>
            </w:pPr>
          </w:p>
          <w:p w14:paraId="54627A9A" w14:textId="77777777" w:rsidR="00C14210" w:rsidRDefault="00C14210" w:rsidP="00B156AF">
            <w:pPr>
              <w:pStyle w:val="NoSpacing"/>
            </w:pPr>
          </w:p>
        </w:tc>
      </w:tr>
      <w:tr w:rsidR="003252FE" w14:paraId="4306729B" w14:textId="77777777" w:rsidTr="001B7491">
        <w:trPr>
          <w:gridAfter w:val="1"/>
          <w:wAfter w:w="4961" w:type="dxa"/>
        </w:trPr>
        <w:tc>
          <w:tcPr>
            <w:tcW w:w="709" w:type="dxa"/>
            <w:shd w:val="clear" w:color="auto" w:fill="auto"/>
          </w:tcPr>
          <w:p w14:paraId="2699AFC0" w14:textId="34D53DF0" w:rsidR="003252FE" w:rsidRDefault="003252FE" w:rsidP="00B156AF">
            <w:pPr>
              <w:pStyle w:val="NoSpacing"/>
            </w:pPr>
            <w:r>
              <w:t>8.7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14:paraId="70F81F54" w14:textId="62421DCC" w:rsidR="003252FE" w:rsidRDefault="003252FE" w:rsidP="00B156AF">
            <w:pPr>
              <w:pStyle w:val="NoSpacing"/>
            </w:pPr>
            <w:r>
              <w:t>Please contact 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DDC3" w14:textId="6E15E680" w:rsidR="003252FE" w:rsidRDefault="003252FE" w:rsidP="001B7491">
            <w:pPr>
              <w:pStyle w:val="NoSpacing"/>
            </w:pPr>
            <w:r>
              <w:t xml:space="preserve">Tick </w:t>
            </w:r>
            <w:r w:rsidR="002F1B39">
              <w:t>Here</w:t>
            </w:r>
            <w:r w:rsidR="001B7491">
              <w:t xml:space="preserve"> </w:t>
            </w:r>
            <w:r w:rsidR="002F1B39">
              <w:t xml:space="preserve"> &gt;    </w:t>
            </w:r>
            <w:r w:rsidR="003B1264">
              <w:t xml:space="preserve">     </w:t>
            </w:r>
            <w:r w:rsidR="001B7491">
              <w:t xml:space="preserve">            </w:t>
            </w:r>
            <w:r w:rsidR="002F1B39">
              <w:t xml:space="preserve"> &lt;</w:t>
            </w:r>
          </w:p>
        </w:tc>
      </w:tr>
      <w:tr w:rsidR="003B1264" w14:paraId="1E26D8AC" w14:textId="77777777" w:rsidTr="001B7491">
        <w:trPr>
          <w:gridAfter w:val="1"/>
          <w:wAfter w:w="4961" w:type="dxa"/>
        </w:trPr>
        <w:tc>
          <w:tcPr>
            <w:tcW w:w="709" w:type="dxa"/>
            <w:shd w:val="clear" w:color="auto" w:fill="auto"/>
          </w:tcPr>
          <w:p w14:paraId="7E28241B" w14:textId="5353054A" w:rsidR="003B1264" w:rsidRDefault="003B1264" w:rsidP="00B156AF">
            <w:pPr>
              <w:pStyle w:val="NoSpacing"/>
            </w:pPr>
            <w:r>
              <w:t>8.8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14:paraId="64FE2EB2" w14:textId="32FEDAAD" w:rsidR="003B1264" w:rsidRDefault="003B1264" w:rsidP="00B156AF">
            <w:pPr>
              <w:pStyle w:val="NoSpacing"/>
            </w:pPr>
            <w:r>
              <w:t>Signed to give consent to hold and use your info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4B7E" w14:textId="77777777" w:rsidR="003B1264" w:rsidRDefault="003B1264" w:rsidP="002F1B39">
            <w:pPr>
              <w:pStyle w:val="NoSpacing"/>
            </w:pPr>
          </w:p>
        </w:tc>
      </w:tr>
    </w:tbl>
    <w:p w14:paraId="46BE96B9" w14:textId="72CD86D2" w:rsidR="00B156AF" w:rsidRDefault="00B156AF" w:rsidP="00B156AF">
      <w:pPr>
        <w:pStyle w:val="NoSpacing"/>
      </w:pPr>
    </w:p>
    <w:p w14:paraId="51BA26CA" w14:textId="7EFC751E" w:rsidR="00321ED8" w:rsidRPr="003B1264" w:rsidRDefault="00321ED8" w:rsidP="00B156AF">
      <w:pPr>
        <w:pStyle w:val="NoSpacing"/>
        <w:rPr>
          <w:b/>
          <w:sz w:val="28"/>
        </w:rPr>
      </w:pPr>
      <w:r w:rsidRPr="003B1264">
        <w:rPr>
          <w:b/>
          <w:sz w:val="28"/>
        </w:rPr>
        <w:t>Thank you for taking time to complete this survey.</w:t>
      </w:r>
    </w:p>
    <w:p w14:paraId="1CDD7C0B" w14:textId="77777777" w:rsidR="00255282" w:rsidRDefault="00255282" w:rsidP="00B156AF">
      <w:pPr>
        <w:pStyle w:val="NoSpacing"/>
      </w:pPr>
    </w:p>
    <w:p w14:paraId="3625F490" w14:textId="4109A705" w:rsidR="00321ED8" w:rsidRDefault="00321ED8" w:rsidP="00B156AF">
      <w:pPr>
        <w:pStyle w:val="NoSpacing"/>
      </w:pPr>
      <w:r>
        <w:t>Please return it by hand or by post to:</w:t>
      </w:r>
    </w:p>
    <w:p w14:paraId="6588644E" w14:textId="77777777" w:rsidR="00255282" w:rsidRDefault="00255282" w:rsidP="00B156AF">
      <w:pPr>
        <w:pStyle w:val="NoSpacing"/>
      </w:pPr>
    </w:p>
    <w:p w14:paraId="2A5934B3" w14:textId="6F7AFD60" w:rsidR="00321ED8" w:rsidRDefault="00321ED8" w:rsidP="00255282">
      <w:pPr>
        <w:pStyle w:val="NoSpacing"/>
        <w:numPr>
          <w:ilvl w:val="0"/>
          <w:numId w:val="2"/>
        </w:numPr>
      </w:pPr>
      <w:r>
        <w:t>The Denby Dale Centre, Unit 12b Springfield Mill, Norman Road, Denby Dale, HD8 8TH</w:t>
      </w:r>
    </w:p>
    <w:p w14:paraId="36276394" w14:textId="14A15C9E" w:rsidR="00321ED8" w:rsidRDefault="00321ED8" w:rsidP="00255282">
      <w:pPr>
        <w:pStyle w:val="NoSpacing"/>
        <w:numPr>
          <w:ilvl w:val="0"/>
          <w:numId w:val="2"/>
        </w:numPr>
      </w:pPr>
      <w:r>
        <w:t>The Kirkburton Hub, 5a Riley Lane, Kirkburton, HD8 0RX</w:t>
      </w:r>
    </w:p>
    <w:p w14:paraId="0D6AC2EA" w14:textId="2518E0A5" w:rsidR="00321ED8" w:rsidRDefault="00321ED8" w:rsidP="00255282">
      <w:pPr>
        <w:pStyle w:val="NoSpacing"/>
        <w:numPr>
          <w:ilvl w:val="0"/>
          <w:numId w:val="2"/>
        </w:numPr>
      </w:pPr>
      <w:r>
        <w:t>Any Denby Dale Centre member of staff</w:t>
      </w:r>
    </w:p>
    <w:p w14:paraId="3C7D019E" w14:textId="77777777" w:rsidR="00255282" w:rsidRDefault="00255282" w:rsidP="00B156AF">
      <w:pPr>
        <w:pStyle w:val="NoSpacing"/>
      </w:pPr>
    </w:p>
    <w:p w14:paraId="466ECD7E" w14:textId="7349CB2C" w:rsidR="00321ED8" w:rsidRDefault="00321ED8" w:rsidP="00B156AF">
      <w:pPr>
        <w:pStyle w:val="NoSpacing"/>
      </w:pPr>
      <w:r>
        <w:t>It would be useful if you return this back promptly, however</w:t>
      </w:r>
      <w:r w:rsidR="00541B0E">
        <w:t xml:space="preserve"> our cut off is the end of July</w:t>
      </w:r>
      <w:r>
        <w:t xml:space="preserve"> 2017.</w:t>
      </w:r>
    </w:p>
    <w:p w14:paraId="4D796BA4" w14:textId="4B24BE52" w:rsidR="00321ED8" w:rsidRDefault="003252FE" w:rsidP="00B156AF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23115A" wp14:editId="7E3EDFBB">
                <wp:simplePos x="0" y="0"/>
                <wp:positionH relativeFrom="column">
                  <wp:posOffset>-238125</wp:posOffset>
                </wp:positionH>
                <wp:positionV relativeFrom="paragraph">
                  <wp:posOffset>214630</wp:posOffset>
                </wp:positionV>
                <wp:extent cx="7248525" cy="1847850"/>
                <wp:effectExtent l="0" t="0" r="952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067"/>
                              <w:gridCol w:w="5528"/>
                              <w:gridCol w:w="236"/>
                              <w:gridCol w:w="3024"/>
                            </w:tblGrid>
                            <w:tr w:rsidR="00255282" w14:paraId="4A66C1E1" w14:textId="77777777" w:rsidTr="00255282"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035D6DD9" w14:textId="77777777" w:rsidR="00255282" w:rsidRDefault="00255282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108A6566" wp14:editId="2860A6F0">
                                        <wp:extent cx="333375" cy="333375"/>
                                        <wp:effectExtent l="0" t="0" r="9525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  <w:hideMark/>
                                </w:tcPr>
                                <w:p w14:paraId="324BCF10" w14:textId="12F7B9F9" w:rsidR="00255282" w:rsidRPr="00FC63F0" w:rsidRDefault="00255282" w:rsidP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C63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Visit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  <w:hideMark/>
                                </w:tcPr>
                                <w:p w14:paraId="21535941" w14:textId="77777777" w:rsidR="00255282" w:rsidRPr="00FC63F0" w:rsidRDefault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C63F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Springfield Mill, Norman Rd, Denby Dale, HD8 8TH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93CE2F" w14:textId="77777777" w:rsidR="00255282" w:rsidRPr="00FC63F0" w:rsidRDefault="00255282" w:rsidP="008E26EC">
                                  <w:pPr>
                                    <w:pStyle w:val="NoSpacing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59A40F" w14:textId="77777777" w:rsidR="00255282" w:rsidRPr="008E26EC" w:rsidRDefault="00255282" w:rsidP="008E26EC">
                                  <w:pPr>
                                    <w:pStyle w:val="NoSpacing"/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8E26EC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The Denby Dale Centre operates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:</w:t>
                                  </w:r>
                                </w:p>
                                <w:p w14:paraId="23F7BC20" w14:textId="77777777" w:rsidR="00255282" w:rsidRPr="008E26EC" w:rsidRDefault="00255282" w:rsidP="00874375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ind w:left="342" w:hanging="180"/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8E26EC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he Kirkburton Hub</w:t>
                                  </w:r>
                                </w:p>
                                <w:p w14:paraId="71F8E7F2" w14:textId="77777777" w:rsidR="00255282" w:rsidRPr="008E26EC" w:rsidRDefault="00255282" w:rsidP="00874375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ind w:left="342" w:hanging="180"/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8E26EC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 xml:space="preserve">Valleys Community Transport </w:t>
                                  </w:r>
                                </w:p>
                                <w:p w14:paraId="74E72453" w14:textId="77777777" w:rsidR="00255282" w:rsidRDefault="00255282" w:rsidP="00874375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ind w:left="342" w:hanging="180"/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8E26EC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 xml:space="preserve">Time Together </w:t>
                                  </w:r>
                                </w:p>
                                <w:p w14:paraId="62697644" w14:textId="77777777" w:rsidR="00255282" w:rsidRDefault="00255282" w:rsidP="008E26EC">
                                  <w:pPr>
                                    <w:pStyle w:val="NoSpacing"/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</w:p>
                                <w:p w14:paraId="02EB011F" w14:textId="77777777" w:rsidR="00255282" w:rsidRPr="008E26EC" w:rsidRDefault="00255282" w:rsidP="008E26EC">
                                  <w:pPr>
                                    <w:pStyle w:val="NoSpacing"/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Charity No 1118128</w:t>
                                  </w:r>
                                </w:p>
                                <w:p w14:paraId="0C96C3C1" w14:textId="77777777" w:rsidR="00255282" w:rsidRDefault="00255282" w:rsidP="008E26EC">
                                  <w:pPr>
                                    <w:pStyle w:val="NoSpacing"/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</w:p>
                                <w:p w14:paraId="0EE06D27" w14:textId="77777777" w:rsidR="00255282" w:rsidRPr="008E26EC" w:rsidRDefault="00255282" w:rsidP="008E26EC">
                                  <w:pPr>
                                    <w:pStyle w:val="NoSpacing"/>
                                    <w:jc w:val="both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8E26EC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Company No 5507412 registered in England,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 xml:space="preserve"> limited by guarantee</w:t>
                                  </w:r>
                                </w:p>
                                <w:p w14:paraId="52C837D1" w14:textId="77777777" w:rsidR="00255282" w:rsidRPr="002221EB" w:rsidRDefault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8"/>
                                      <w:szCs w:val="20"/>
                                    </w:rPr>
                                  </w:pPr>
                                </w:p>
                                <w:p w14:paraId="66122288" w14:textId="77777777" w:rsidR="00255282" w:rsidRPr="00A81CD3" w:rsidRDefault="00255282" w:rsidP="002221EB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D048F"/>
                                      <w:sz w:val="24"/>
                                      <w:szCs w:val="20"/>
                                    </w:rPr>
                                  </w:pPr>
                                  <w:r w:rsidRPr="00A81CD3">
                                    <w:rPr>
                                      <w:rFonts w:ascii="Tahoma" w:hAnsi="Tahoma" w:cs="Tahoma"/>
                                      <w:b/>
                                      <w:color w:val="6D048F"/>
                                      <w:sz w:val="24"/>
                                      <w:szCs w:val="20"/>
                                    </w:rPr>
                                    <w:t>Reducing Isolation in</w:t>
                                  </w:r>
                                </w:p>
                                <w:p w14:paraId="60C39638" w14:textId="77777777" w:rsidR="00255282" w:rsidRPr="00FC63F0" w:rsidRDefault="00255282" w:rsidP="002221EB">
                                  <w:pPr>
                                    <w:pStyle w:val="NoSpacing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81CD3">
                                    <w:rPr>
                                      <w:rFonts w:ascii="Tahoma" w:hAnsi="Tahoma" w:cs="Tahoma"/>
                                      <w:b/>
                                      <w:color w:val="6D048F"/>
                                      <w:sz w:val="24"/>
                                      <w:szCs w:val="20"/>
                                    </w:rPr>
                                    <w:t>South Kirklees</w:t>
                                  </w:r>
                                </w:p>
                              </w:tc>
                            </w:tr>
                            <w:tr w:rsidR="00255282" w14:paraId="2B55A493" w14:textId="77777777" w:rsidTr="00255282"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63289EEA" w14:textId="77777777" w:rsidR="00255282" w:rsidRDefault="00255282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1EF11776" wp14:editId="221DCE47">
                                        <wp:extent cx="333375" cy="333375"/>
                                        <wp:effectExtent l="0" t="0" r="9525" b="952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  <w:hideMark/>
                                </w:tcPr>
                                <w:p w14:paraId="28657078" w14:textId="44A64F69" w:rsidR="00255282" w:rsidRPr="00FC63F0" w:rsidRDefault="00255282" w:rsidP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C63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Talk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  <w:hideMark/>
                                </w:tcPr>
                                <w:p w14:paraId="56986FED" w14:textId="77777777" w:rsidR="00255282" w:rsidRPr="00FC63F0" w:rsidRDefault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5528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32"/>
                                      <w:szCs w:val="20"/>
                                    </w:rPr>
                                    <w:t>01484 860077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10ACA1D" w14:textId="77777777" w:rsidR="00255282" w:rsidRPr="00FC63F0" w:rsidRDefault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F88D69" w14:textId="77777777" w:rsidR="00255282" w:rsidRPr="00FC63F0" w:rsidRDefault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55282" w14:paraId="586C276E" w14:textId="77777777" w:rsidTr="00255282"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0F97746C" w14:textId="77777777" w:rsidR="00255282" w:rsidRDefault="00255282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6C7F4D69" wp14:editId="6AC9AA41">
                                        <wp:extent cx="333375" cy="333375"/>
                                        <wp:effectExtent l="0" t="0" r="9525" b="952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  <w:hideMark/>
                                </w:tcPr>
                                <w:p w14:paraId="4059FE9E" w14:textId="3B4153B3" w:rsidR="00255282" w:rsidRPr="00FC63F0" w:rsidRDefault="00255282" w:rsidP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C63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Email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  <w:hideMark/>
                                </w:tcPr>
                                <w:p w14:paraId="5789D3C1" w14:textId="77777777" w:rsidR="00255282" w:rsidRPr="00255282" w:rsidRDefault="005866AB" w:rsidP="00A7697D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255282" w:rsidRPr="00255282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</w:rPr>
                                      <w:t>denbydalecentre@denbydalecentre.org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8D8394" w14:textId="77777777" w:rsidR="00255282" w:rsidRDefault="00255282" w:rsidP="00A7697D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FDB742" w14:textId="77777777" w:rsidR="00255282" w:rsidRDefault="00255282" w:rsidP="00A7697D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255282" w14:paraId="425540D2" w14:textId="77777777" w:rsidTr="00255282"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4831999A" w14:textId="77777777" w:rsidR="00255282" w:rsidRDefault="00255282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55957C38" wp14:editId="62CB4CE1">
                                        <wp:extent cx="333375" cy="323850"/>
                                        <wp:effectExtent l="0" t="0" r="952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  <w:hideMark/>
                                </w:tcPr>
                                <w:p w14:paraId="31DE7F57" w14:textId="5434CAB9" w:rsidR="00255282" w:rsidRPr="00FC63F0" w:rsidRDefault="00255282" w:rsidP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C63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Discover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  <w:hideMark/>
                                </w:tcPr>
                                <w:p w14:paraId="3FC7F0A4" w14:textId="77777777" w:rsidR="00255282" w:rsidRPr="00255282" w:rsidRDefault="005866AB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255282" w:rsidRPr="00255282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  <w:u w:val="none"/>
                                      </w:rPr>
                                      <w:t>www.denbydalecentre.org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679AB8" w14:textId="77777777" w:rsidR="00255282" w:rsidRDefault="00255282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A76833" w14:textId="77777777" w:rsidR="00255282" w:rsidRDefault="00255282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255282" w14:paraId="5229BBFF" w14:textId="77777777" w:rsidTr="00255282">
                              <w:tc>
                                <w:tcPr>
                                  <w:tcW w:w="850" w:type="dxa"/>
                                  <w:hideMark/>
                                </w:tcPr>
                                <w:p w14:paraId="5BA49F64" w14:textId="77777777" w:rsidR="00255282" w:rsidRDefault="00255282">
                                  <w:pPr>
                                    <w:jc w:val="center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drawing>
                                      <wp:inline distT="0" distB="0" distL="0" distR="0" wp14:anchorId="2C513A18" wp14:editId="432E62D7">
                                        <wp:extent cx="333375" cy="333375"/>
                                        <wp:effectExtent l="0" t="0" r="9525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center"/>
                                  <w:hideMark/>
                                </w:tcPr>
                                <w:p w14:paraId="558396C5" w14:textId="08520D1A" w:rsidR="00255282" w:rsidRPr="00FC63F0" w:rsidRDefault="00255282" w:rsidP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C63F0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Follow 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vAlign w:val="center"/>
                                  <w:hideMark/>
                                </w:tcPr>
                                <w:p w14:paraId="343BDC6F" w14:textId="77777777" w:rsidR="00255282" w:rsidRPr="00FC63F0" w:rsidRDefault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87A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Facebook: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@</w:t>
                                  </w:r>
                                  <w:r w:rsidRPr="00FC63F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DDCprojects</w:t>
                                  </w:r>
                                  <w:r w:rsidRPr="00B87A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Twitter: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@DDCmanager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7845222" w14:textId="77777777" w:rsidR="00255282" w:rsidRPr="00FC63F0" w:rsidRDefault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FCAF4" w14:textId="77777777" w:rsidR="00255282" w:rsidRPr="00FC63F0" w:rsidRDefault="00255282">
                                  <w:pPr>
                                    <w:pStyle w:val="NoSpacing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1DF8CF" w14:textId="77777777" w:rsidR="00255282" w:rsidRPr="00220FBF" w:rsidRDefault="00255282" w:rsidP="00255282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311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.75pt;margin-top:16.9pt;width:570.75pt;height:14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xMDAMAALc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Ind w:w="1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1067"/>
                        <w:gridCol w:w="5528"/>
                        <w:gridCol w:w="236"/>
                        <w:gridCol w:w="3024"/>
                      </w:tblGrid>
                      <w:tr w:rsidR="00255282" w14:paraId="4A66C1E1" w14:textId="77777777" w:rsidTr="00255282">
                        <w:tc>
                          <w:tcPr>
                            <w:tcW w:w="850" w:type="dxa"/>
                            <w:hideMark/>
                          </w:tcPr>
                          <w:p w14:paraId="035D6DD9" w14:textId="77777777" w:rsidR="00255282" w:rsidRDefault="00255282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08A6566" wp14:editId="2860A6F0">
                                  <wp:extent cx="333375" cy="3333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  <w:hideMark/>
                          </w:tcPr>
                          <w:p w14:paraId="324BCF10" w14:textId="12F7B9F9" w:rsidR="00255282" w:rsidRPr="00FC63F0" w:rsidRDefault="00255282" w:rsidP="00255282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3F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Visit </w:t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  <w:hideMark/>
                          </w:tcPr>
                          <w:p w14:paraId="21535941" w14:textId="77777777" w:rsidR="00255282" w:rsidRPr="00FC63F0" w:rsidRDefault="0025528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3F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Springfield Mill, Norman Rd, Denby Dale, HD8 8TH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" w:space="0" w:color="auto"/>
                            </w:tcBorders>
                          </w:tcPr>
                          <w:p w14:paraId="1593CE2F" w14:textId="77777777" w:rsidR="00255282" w:rsidRPr="00FC63F0" w:rsidRDefault="00255282" w:rsidP="008E26EC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59A40F" w14:textId="77777777" w:rsidR="00255282" w:rsidRPr="008E26EC" w:rsidRDefault="00255282" w:rsidP="008E26EC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8E26EC">
                              <w:rPr>
                                <w:rFonts w:ascii="Tahoma" w:hAnsi="Tahoma" w:cs="Tahoma"/>
                                <w:sz w:val="18"/>
                              </w:rPr>
                              <w:t>The Denby Dale Centre operates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:</w:t>
                            </w:r>
                          </w:p>
                          <w:p w14:paraId="23F7BC20" w14:textId="77777777" w:rsidR="00255282" w:rsidRPr="008E26EC" w:rsidRDefault="00255282" w:rsidP="0087437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42" w:hanging="180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8E26EC">
                              <w:rPr>
                                <w:rFonts w:ascii="Tahoma" w:hAnsi="Tahoma" w:cs="Tahoma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he Kirkburton Hub</w:t>
                            </w:r>
                          </w:p>
                          <w:p w14:paraId="71F8E7F2" w14:textId="77777777" w:rsidR="00255282" w:rsidRPr="008E26EC" w:rsidRDefault="00255282" w:rsidP="0087437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42" w:hanging="180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8E26EC">
                              <w:rPr>
                                <w:rFonts w:ascii="Tahoma" w:hAnsi="Tahoma" w:cs="Tahoma"/>
                                <w:sz w:val="18"/>
                              </w:rPr>
                              <w:t xml:space="preserve">Valleys Community Transport </w:t>
                            </w:r>
                          </w:p>
                          <w:p w14:paraId="74E72453" w14:textId="77777777" w:rsidR="00255282" w:rsidRDefault="00255282" w:rsidP="0087437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42" w:hanging="180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8E26EC">
                              <w:rPr>
                                <w:rFonts w:ascii="Tahoma" w:hAnsi="Tahoma" w:cs="Tahoma"/>
                                <w:sz w:val="18"/>
                              </w:rPr>
                              <w:t xml:space="preserve">Time Together </w:t>
                            </w:r>
                          </w:p>
                          <w:p w14:paraId="62697644" w14:textId="77777777" w:rsidR="00255282" w:rsidRDefault="00255282" w:rsidP="008E26EC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02EB011F" w14:textId="77777777" w:rsidR="00255282" w:rsidRPr="008E26EC" w:rsidRDefault="00255282" w:rsidP="008E26EC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Charity No 1118128</w:t>
                            </w:r>
                          </w:p>
                          <w:p w14:paraId="0C96C3C1" w14:textId="77777777" w:rsidR="00255282" w:rsidRDefault="00255282" w:rsidP="008E26EC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0EE06D27" w14:textId="77777777" w:rsidR="00255282" w:rsidRPr="008E26EC" w:rsidRDefault="00255282" w:rsidP="008E26EC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8E26EC">
                              <w:rPr>
                                <w:rFonts w:ascii="Tahoma" w:hAnsi="Tahoma" w:cs="Tahoma"/>
                                <w:sz w:val="18"/>
                              </w:rPr>
                              <w:t>Company No 5507412 registered in England,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limited by guarantee</w:t>
                            </w:r>
                          </w:p>
                          <w:p w14:paraId="52C837D1" w14:textId="77777777" w:rsidR="00255282" w:rsidRPr="002221EB" w:rsidRDefault="0025528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8"/>
                                <w:szCs w:val="20"/>
                              </w:rPr>
                            </w:pPr>
                          </w:p>
                          <w:p w14:paraId="66122288" w14:textId="77777777" w:rsidR="00255282" w:rsidRPr="00A81CD3" w:rsidRDefault="00255282" w:rsidP="002221E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6D048F"/>
                                <w:sz w:val="24"/>
                                <w:szCs w:val="20"/>
                              </w:rPr>
                            </w:pPr>
                            <w:r w:rsidRPr="00A81CD3">
                              <w:rPr>
                                <w:rFonts w:ascii="Tahoma" w:hAnsi="Tahoma" w:cs="Tahoma"/>
                                <w:b/>
                                <w:color w:val="6D048F"/>
                                <w:sz w:val="24"/>
                                <w:szCs w:val="20"/>
                              </w:rPr>
                              <w:t>Reducing Isolation in</w:t>
                            </w:r>
                          </w:p>
                          <w:p w14:paraId="60C39638" w14:textId="77777777" w:rsidR="00255282" w:rsidRPr="00FC63F0" w:rsidRDefault="00255282" w:rsidP="002221E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1CD3">
                              <w:rPr>
                                <w:rFonts w:ascii="Tahoma" w:hAnsi="Tahoma" w:cs="Tahoma"/>
                                <w:b/>
                                <w:color w:val="6D048F"/>
                                <w:sz w:val="24"/>
                                <w:szCs w:val="20"/>
                              </w:rPr>
                              <w:t>South Kirklees</w:t>
                            </w:r>
                          </w:p>
                        </w:tc>
                      </w:tr>
                      <w:tr w:rsidR="00255282" w14:paraId="2B55A493" w14:textId="77777777" w:rsidTr="00255282">
                        <w:tc>
                          <w:tcPr>
                            <w:tcW w:w="850" w:type="dxa"/>
                            <w:hideMark/>
                          </w:tcPr>
                          <w:p w14:paraId="63289EEA" w14:textId="77777777" w:rsidR="00255282" w:rsidRDefault="00255282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EF11776" wp14:editId="221DCE47">
                                  <wp:extent cx="333375" cy="3333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  <w:hideMark/>
                          </w:tcPr>
                          <w:p w14:paraId="28657078" w14:textId="44A64F69" w:rsidR="00255282" w:rsidRPr="00FC63F0" w:rsidRDefault="00255282" w:rsidP="00255282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3F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Talk </w:t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  <w:hideMark/>
                          </w:tcPr>
                          <w:p w14:paraId="56986FED" w14:textId="77777777" w:rsidR="00255282" w:rsidRPr="00FC63F0" w:rsidRDefault="0025528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528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>01484 860077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" w:space="0" w:color="auto"/>
                            </w:tcBorders>
                          </w:tcPr>
                          <w:p w14:paraId="310ACA1D" w14:textId="77777777" w:rsidR="00255282" w:rsidRPr="00FC63F0" w:rsidRDefault="0025528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F88D69" w14:textId="77777777" w:rsidR="00255282" w:rsidRPr="00FC63F0" w:rsidRDefault="0025528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55282" w14:paraId="586C276E" w14:textId="77777777" w:rsidTr="00255282">
                        <w:tc>
                          <w:tcPr>
                            <w:tcW w:w="850" w:type="dxa"/>
                            <w:hideMark/>
                          </w:tcPr>
                          <w:p w14:paraId="0F97746C" w14:textId="77777777" w:rsidR="00255282" w:rsidRDefault="00255282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C7F4D69" wp14:editId="6AC9AA41">
                                  <wp:extent cx="333375" cy="3333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  <w:hideMark/>
                          </w:tcPr>
                          <w:p w14:paraId="4059FE9E" w14:textId="3B4153B3" w:rsidR="00255282" w:rsidRPr="00FC63F0" w:rsidRDefault="00255282" w:rsidP="00255282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3F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 </w:t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  <w:hideMark/>
                          </w:tcPr>
                          <w:p w14:paraId="5789D3C1" w14:textId="77777777" w:rsidR="00255282" w:rsidRPr="00255282" w:rsidRDefault="005866AB" w:rsidP="00A7697D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255282" w:rsidRPr="00255282">
                                <w:rPr>
                                  <w:rStyle w:val="Hyperlink"/>
                                  <w:rFonts w:ascii="Tahoma" w:hAnsi="Tahoma" w:cs="Tahoma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denbydalecentre@denbydalecentre.org</w:t>
                              </w:r>
                            </w:hyperlink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" w:space="0" w:color="auto"/>
                            </w:tcBorders>
                          </w:tcPr>
                          <w:p w14:paraId="5D8D8394" w14:textId="77777777" w:rsidR="00255282" w:rsidRDefault="00255282" w:rsidP="00A7697D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0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FDB742" w14:textId="77777777" w:rsidR="00255282" w:rsidRDefault="00255282" w:rsidP="00A7697D">
                            <w:pPr>
                              <w:pStyle w:val="NoSpacing"/>
                            </w:pPr>
                          </w:p>
                        </w:tc>
                      </w:tr>
                      <w:tr w:rsidR="00255282" w14:paraId="425540D2" w14:textId="77777777" w:rsidTr="00255282">
                        <w:tc>
                          <w:tcPr>
                            <w:tcW w:w="850" w:type="dxa"/>
                            <w:hideMark/>
                          </w:tcPr>
                          <w:p w14:paraId="4831999A" w14:textId="77777777" w:rsidR="00255282" w:rsidRDefault="00255282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5957C38" wp14:editId="62CB4CE1">
                                  <wp:extent cx="333375" cy="3238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  <w:hideMark/>
                          </w:tcPr>
                          <w:p w14:paraId="31DE7F57" w14:textId="5434CAB9" w:rsidR="00255282" w:rsidRPr="00FC63F0" w:rsidRDefault="00255282" w:rsidP="00255282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3F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Discover </w:t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  <w:hideMark/>
                          </w:tcPr>
                          <w:p w14:paraId="3FC7F0A4" w14:textId="77777777" w:rsidR="00255282" w:rsidRPr="00255282" w:rsidRDefault="005866AB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255282" w:rsidRPr="00255282">
                                <w:rPr>
                                  <w:rStyle w:val="Hyperlink"/>
                                  <w:rFonts w:ascii="Tahoma" w:hAnsi="Tahoma" w:cs="Tahoma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www.denbydalecentre.org</w:t>
                              </w:r>
                            </w:hyperlink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" w:space="0" w:color="auto"/>
                            </w:tcBorders>
                          </w:tcPr>
                          <w:p w14:paraId="74679AB8" w14:textId="77777777" w:rsidR="00255282" w:rsidRDefault="00255282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0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A76833" w14:textId="77777777" w:rsidR="00255282" w:rsidRDefault="00255282">
                            <w:pPr>
                              <w:pStyle w:val="NoSpacing"/>
                            </w:pPr>
                          </w:p>
                        </w:tc>
                      </w:tr>
                      <w:tr w:rsidR="00255282" w14:paraId="5229BBFF" w14:textId="77777777" w:rsidTr="00255282">
                        <w:tc>
                          <w:tcPr>
                            <w:tcW w:w="850" w:type="dxa"/>
                            <w:hideMark/>
                          </w:tcPr>
                          <w:p w14:paraId="5BA49F64" w14:textId="77777777" w:rsidR="00255282" w:rsidRDefault="00255282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C513A18" wp14:editId="432E62D7">
                                  <wp:extent cx="333375" cy="3333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67" w:type="dxa"/>
                            <w:vAlign w:val="center"/>
                            <w:hideMark/>
                          </w:tcPr>
                          <w:p w14:paraId="558396C5" w14:textId="08520D1A" w:rsidR="00255282" w:rsidRPr="00FC63F0" w:rsidRDefault="00255282" w:rsidP="00255282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C63F0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Follow </w:t>
                            </w:r>
                          </w:p>
                        </w:tc>
                        <w:tc>
                          <w:tcPr>
                            <w:tcW w:w="5528" w:type="dxa"/>
                            <w:vAlign w:val="center"/>
                            <w:hideMark/>
                          </w:tcPr>
                          <w:p w14:paraId="343BDC6F" w14:textId="77777777" w:rsidR="00255282" w:rsidRPr="00FC63F0" w:rsidRDefault="0025528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7A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Facebook: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@</w:t>
                            </w:r>
                            <w:r w:rsidRPr="00FC63F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DDCprojects</w:t>
                            </w:r>
                            <w:r w:rsidRPr="00B87A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Twitter: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@DDCmanager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" w:space="0" w:color="auto"/>
                            </w:tcBorders>
                          </w:tcPr>
                          <w:p w14:paraId="77845222" w14:textId="77777777" w:rsidR="00255282" w:rsidRPr="00FC63F0" w:rsidRDefault="0025528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2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FCAF4" w14:textId="77777777" w:rsidR="00255282" w:rsidRPr="00FC63F0" w:rsidRDefault="0025528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1DF8CF" w14:textId="77777777" w:rsidR="00255282" w:rsidRPr="00220FBF" w:rsidRDefault="00255282" w:rsidP="00255282">
                      <w:pPr>
                        <w:pStyle w:val="NoSpacing"/>
                        <w:jc w:val="center"/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1ED8" w:rsidSect="00B15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34F"/>
    <w:multiLevelType w:val="hybridMultilevel"/>
    <w:tmpl w:val="E8A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44B7"/>
    <w:multiLevelType w:val="hybridMultilevel"/>
    <w:tmpl w:val="DBF84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2C"/>
    <w:rsid w:val="00017693"/>
    <w:rsid w:val="000679DB"/>
    <w:rsid w:val="000D6BC6"/>
    <w:rsid w:val="001B7491"/>
    <w:rsid w:val="002414ED"/>
    <w:rsid w:val="00255282"/>
    <w:rsid w:val="0027542C"/>
    <w:rsid w:val="002F1B39"/>
    <w:rsid w:val="00321ED8"/>
    <w:rsid w:val="003252FE"/>
    <w:rsid w:val="0036137F"/>
    <w:rsid w:val="003B1264"/>
    <w:rsid w:val="00541B0E"/>
    <w:rsid w:val="005420C8"/>
    <w:rsid w:val="00586209"/>
    <w:rsid w:val="005866AB"/>
    <w:rsid w:val="00755864"/>
    <w:rsid w:val="0087703C"/>
    <w:rsid w:val="009D52E9"/>
    <w:rsid w:val="00A62F41"/>
    <w:rsid w:val="00A75DEE"/>
    <w:rsid w:val="00B156AF"/>
    <w:rsid w:val="00BE61C6"/>
    <w:rsid w:val="00C14210"/>
    <w:rsid w:val="00C36137"/>
    <w:rsid w:val="00E642FC"/>
    <w:rsid w:val="00F93CBB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9D70"/>
  <w15:docId w15:val="{EBAB187E-962E-4BC1-A378-E8C86D2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6AF"/>
    <w:pPr>
      <w:spacing w:after="0" w:line="240" w:lineRule="auto"/>
    </w:pPr>
  </w:style>
  <w:style w:type="table" w:styleId="TableGrid">
    <w:name w:val="Table Grid"/>
    <w:basedOn w:val="TableNormal"/>
    <w:uiPriority w:val="59"/>
    <w:rsid w:val="0006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2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denbydalecent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denbydalecentre.org" TargetMode="External"/><Relationship Id="rId10" Type="http://schemas.openxmlformats.org/officeDocument/2006/relationships/hyperlink" Target="mailto:denbydalecentre@denbydalecent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denbydalecentre@denbydale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B923-1BFC-4616-9243-4F4C536D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Jones</dc:creator>
  <cp:lastModifiedBy>Paul Jones</cp:lastModifiedBy>
  <cp:revision>2</cp:revision>
  <cp:lastPrinted>2017-03-28T08:37:00Z</cp:lastPrinted>
  <dcterms:created xsi:type="dcterms:W3CDTF">2017-06-09T13:38:00Z</dcterms:created>
  <dcterms:modified xsi:type="dcterms:W3CDTF">2017-06-09T13:38:00Z</dcterms:modified>
</cp:coreProperties>
</file>